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32" w:rsidRPr="00A56022" w:rsidRDefault="00396A32" w:rsidP="00396A32">
      <w:pPr>
        <w:spacing w:after="0" w:line="408" w:lineRule="auto"/>
        <w:ind w:left="120"/>
        <w:jc w:val="center"/>
      </w:pPr>
      <w:r w:rsidRPr="00A5602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96A32" w:rsidRPr="00A56022" w:rsidRDefault="00396A32" w:rsidP="00396A32">
      <w:pPr>
        <w:spacing w:after="0" w:line="408" w:lineRule="auto"/>
        <w:ind w:left="120"/>
        <w:jc w:val="center"/>
      </w:pPr>
      <w:bookmarkStart w:id="0" w:name="de13699f-7fee-4b1f-a86f-31ded65eae63"/>
      <w:r w:rsidRPr="00A56022">
        <w:rPr>
          <w:rFonts w:ascii="Times New Roman" w:hAnsi="Times New Roman"/>
          <w:b/>
          <w:color w:val="000000"/>
          <w:sz w:val="28"/>
        </w:rPr>
        <w:t>Свердловская область</w:t>
      </w:r>
      <w:bookmarkEnd w:id="0"/>
      <w:r w:rsidRPr="00A56022">
        <w:rPr>
          <w:rFonts w:ascii="Times New Roman" w:hAnsi="Times New Roman"/>
          <w:b/>
          <w:color w:val="000000"/>
          <w:sz w:val="28"/>
        </w:rPr>
        <w:t xml:space="preserve"> </w:t>
      </w:r>
    </w:p>
    <w:p w:rsidR="00396A32" w:rsidRPr="00A56022" w:rsidRDefault="00396A32" w:rsidP="00396A32">
      <w:pPr>
        <w:spacing w:after="0" w:line="408" w:lineRule="auto"/>
        <w:ind w:left="120"/>
        <w:jc w:val="center"/>
      </w:pPr>
      <w:bookmarkStart w:id="1" w:name="2340cde9-9dd0-4457-9e13-e5710f0d482f"/>
      <w:proofErr w:type="spellStart"/>
      <w:r w:rsidRPr="00A56022">
        <w:rPr>
          <w:rFonts w:ascii="Times New Roman" w:hAnsi="Times New Roman"/>
          <w:b/>
          <w:color w:val="000000"/>
          <w:sz w:val="28"/>
        </w:rPr>
        <w:t>Талицкий</w:t>
      </w:r>
      <w:proofErr w:type="spellEnd"/>
      <w:r w:rsidRPr="00A56022">
        <w:rPr>
          <w:rFonts w:ascii="Times New Roman" w:hAnsi="Times New Roman"/>
          <w:b/>
          <w:color w:val="000000"/>
          <w:sz w:val="28"/>
        </w:rPr>
        <w:t xml:space="preserve"> городской округ</w:t>
      </w:r>
      <w:bookmarkEnd w:id="1"/>
    </w:p>
    <w:p w:rsidR="00396A32" w:rsidRPr="00A56022" w:rsidRDefault="00396A32" w:rsidP="00396A32">
      <w:pPr>
        <w:spacing w:after="0" w:line="408" w:lineRule="auto"/>
        <w:ind w:left="120"/>
        <w:jc w:val="center"/>
      </w:pPr>
      <w:r w:rsidRPr="00A56022">
        <w:rPr>
          <w:rFonts w:ascii="Times New Roman" w:hAnsi="Times New Roman"/>
          <w:b/>
          <w:color w:val="000000"/>
          <w:sz w:val="28"/>
        </w:rPr>
        <w:t>МКОУ "Пионерская СОШ"</w:t>
      </w:r>
    </w:p>
    <w:p w:rsidR="00396A32" w:rsidRPr="00A56022" w:rsidRDefault="00396A32" w:rsidP="00396A32">
      <w:pPr>
        <w:spacing w:after="0"/>
        <w:ind w:left="120"/>
      </w:pPr>
    </w:p>
    <w:p w:rsidR="00396A32" w:rsidRPr="00A56022" w:rsidRDefault="00396A32" w:rsidP="00396A32">
      <w:pPr>
        <w:spacing w:after="0"/>
        <w:ind w:left="120"/>
      </w:pPr>
    </w:p>
    <w:tbl>
      <w:tblPr>
        <w:tblW w:w="0" w:type="auto"/>
        <w:jc w:val="right"/>
        <w:tblLook w:val="04A0"/>
      </w:tblPr>
      <w:tblGrid>
        <w:gridCol w:w="3114"/>
        <w:gridCol w:w="3115"/>
        <w:gridCol w:w="3115"/>
      </w:tblGrid>
      <w:tr w:rsidR="00396A32" w:rsidRPr="00A56022" w:rsidTr="00396A32">
        <w:trPr>
          <w:jc w:val="right"/>
        </w:trPr>
        <w:tc>
          <w:tcPr>
            <w:tcW w:w="3114" w:type="dxa"/>
          </w:tcPr>
          <w:p w:rsidR="00396A32" w:rsidRPr="0040209D" w:rsidRDefault="00396A32" w:rsidP="00727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96A32" w:rsidRDefault="00396A32" w:rsidP="00727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96A32" w:rsidRPr="008944ED" w:rsidRDefault="00396A32" w:rsidP="00727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УЧ</w:t>
            </w:r>
          </w:p>
          <w:p w:rsidR="00396A32" w:rsidRDefault="00396A32" w:rsidP="00727A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96A32" w:rsidRPr="008944ED" w:rsidRDefault="00396A32" w:rsidP="00727A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Васильева С.В.</w:t>
            </w:r>
          </w:p>
          <w:p w:rsidR="00396A32" w:rsidRDefault="000A6494" w:rsidP="00727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№2606-2</w:t>
            </w:r>
          </w:p>
          <w:p w:rsidR="00396A32" w:rsidRDefault="00396A32" w:rsidP="00727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«26» июня 2024 г.</w:t>
            </w:r>
          </w:p>
          <w:p w:rsidR="00396A32" w:rsidRPr="0040209D" w:rsidRDefault="00396A32" w:rsidP="00727A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96A32" w:rsidRDefault="00396A32" w:rsidP="00727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96A32" w:rsidRPr="008944ED" w:rsidRDefault="00396A32" w:rsidP="00727A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396A32" w:rsidRDefault="00396A32" w:rsidP="00727A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96A32" w:rsidRDefault="00396A32" w:rsidP="00727A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  <w:p w:rsidR="00396A32" w:rsidRPr="008944ED" w:rsidRDefault="00396A32" w:rsidP="00727A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96A32" w:rsidRDefault="000A6494" w:rsidP="00727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№2606-2</w:t>
            </w:r>
          </w:p>
          <w:p w:rsidR="00396A32" w:rsidRPr="0040209D" w:rsidRDefault="00396A32" w:rsidP="00727A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«26» июня 2024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96A32" w:rsidRPr="00A56022" w:rsidRDefault="00396A32" w:rsidP="00396A32">
      <w:pPr>
        <w:spacing w:after="0"/>
        <w:ind w:left="120"/>
      </w:pPr>
    </w:p>
    <w:p w:rsidR="00396A32" w:rsidRPr="00A56022" w:rsidRDefault="00396A32" w:rsidP="00396A32">
      <w:pPr>
        <w:spacing w:after="0"/>
        <w:ind w:left="120"/>
      </w:pPr>
    </w:p>
    <w:p w:rsidR="00396A32" w:rsidRPr="00A56022" w:rsidRDefault="00396A32" w:rsidP="00396A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A5602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96A32" w:rsidRPr="00A56022" w:rsidRDefault="00396A32" w:rsidP="00396A32">
      <w:pPr>
        <w:spacing w:after="0" w:line="408" w:lineRule="auto"/>
        <w:ind w:left="120"/>
        <w:jc w:val="center"/>
      </w:pPr>
      <w:r w:rsidRPr="00A56022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A56022"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Изобразительное искусство</w:t>
      </w:r>
      <w:r w:rsidRPr="00A56022">
        <w:rPr>
          <w:rFonts w:ascii="Times New Roman" w:hAnsi="Times New Roman"/>
          <w:b/>
          <w:color w:val="000000"/>
          <w:sz w:val="28"/>
        </w:rPr>
        <w:t>»</w:t>
      </w:r>
    </w:p>
    <w:p w:rsidR="00396A32" w:rsidRPr="00D17329" w:rsidRDefault="00396A32" w:rsidP="00396A32">
      <w:pPr>
        <w:spacing w:after="0"/>
        <w:ind w:left="120"/>
        <w:jc w:val="center"/>
        <w:rPr>
          <w:sz w:val="28"/>
          <w:szCs w:val="28"/>
        </w:rPr>
      </w:pPr>
      <w:r w:rsidRPr="00D17329">
        <w:rPr>
          <w:rFonts w:ascii="Times New Roman" w:hAnsi="Times New Roman" w:cs="Times New Roman"/>
          <w:b/>
          <w:sz w:val="28"/>
          <w:szCs w:val="28"/>
        </w:rPr>
        <w:t>для обучающихся с ОВЗ УО</w:t>
      </w:r>
    </w:p>
    <w:p w:rsidR="00396A32" w:rsidRPr="00D17329" w:rsidRDefault="00396A32" w:rsidP="00396A32">
      <w:pPr>
        <w:spacing w:after="0" w:line="408" w:lineRule="auto"/>
        <w:ind w:left="12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D17329">
        <w:rPr>
          <w:rFonts w:ascii="Times New Roman" w:hAnsi="Times New Roman"/>
          <w:b/>
          <w:color w:val="000000"/>
          <w:sz w:val="28"/>
          <w:szCs w:val="28"/>
        </w:rPr>
        <w:t xml:space="preserve"> класс </w:t>
      </w:r>
    </w:p>
    <w:p w:rsidR="00396A32" w:rsidRDefault="00396A32" w:rsidP="00396A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П.Пионерский.2024</w:t>
      </w:r>
    </w:p>
    <w:p w:rsidR="00396A32" w:rsidRPr="00E31FBD" w:rsidRDefault="00396A32" w:rsidP="00396A32">
      <w:pPr>
        <w:jc w:val="center"/>
        <w:rPr>
          <w:rFonts w:ascii="Times New Roman" w:hAnsi="Times New Roman"/>
          <w:sz w:val="24"/>
          <w:szCs w:val="24"/>
        </w:rPr>
      </w:pPr>
    </w:p>
    <w:p w:rsidR="0062611F" w:rsidRDefault="0062611F" w:rsidP="00D55920">
      <w:pPr>
        <w:spacing w:after="0" w:line="240" w:lineRule="auto"/>
        <w:jc w:val="center"/>
        <w:rPr>
          <w:b/>
          <w:color w:val="FF0000"/>
          <w:sz w:val="28"/>
        </w:rPr>
      </w:pPr>
    </w:p>
    <w:p w:rsidR="001B146E" w:rsidRPr="001B146E" w:rsidRDefault="001B146E" w:rsidP="001B1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6E">
        <w:rPr>
          <w:rFonts w:ascii="Times New Roman" w:hAnsi="Times New Roman" w:cs="Times New Roman"/>
          <w:b/>
          <w:sz w:val="24"/>
          <w:szCs w:val="24"/>
        </w:rPr>
        <w:t xml:space="preserve">Адаптированная рабочая программа предмета «Изобразительное искусство» </w:t>
      </w:r>
    </w:p>
    <w:p w:rsidR="001B146E" w:rsidRPr="001B146E" w:rsidRDefault="001B146E" w:rsidP="001B1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6E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B14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B146E">
        <w:rPr>
          <w:rFonts w:ascii="Times New Roman" w:hAnsi="Times New Roman" w:cs="Times New Roman"/>
          <w:b/>
          <w:sz w:val="24"/>
          <w:szCs w:val="24"/>
        </w:rPr>
        <w:t xml:space="preserve"> с ОВЗ УО (интеллектуальными нарушениями) </w:t>
      </w:r>
    </w:p>
    <w:p w:rsidR="001B146E" w:rsidRPr="001B146E" w:rsidRDefault="001B146E" w:rsidP="001B14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B146E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F376A" w:rsidRPr="001B146E" w:rsidRDefault="009F376A" w:rsidP="00D55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6E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FC4E4B" w:rsidRPr="00FC4E4B" w:rsidRDefault="00FC4E4B" w:rsidP="00FC4E4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</w:t>
      </w: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на основе:</w:t>
      </w:r>
    </w:p>
    <w:p w:rsidR="00FC4E4B" w:rsidRPr="00FC4E4B" w:rsidRDefault="00FC4E4B" w:rsidP="00FC4E4B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</w:t>
      </w:r>
    </w:p>
    <w:p w:rsidR="00FC4E4B" w:rsidRPr="00FC4E4B" w:rsidRDefault="00FC4E4B" w:rsidP="00FC4E4B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образования обучающихся с умственной отсталостью (интеллектуальными нарушениями).</w:t>
      </w:r>
    </w:p>
    <w:p w:rsidR="00FC4E4B" w:rsidRPr="00FC4E4B" w:rsidRDefault="00FC4E4B" w:rsidP="00FC4E4B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образовательного учреждения.</w:t>
      </w:r>
    </w:p>
    <w:p w:rsidR="00FC4E4B" w:rsidRPr="00FC4E4B" w:rsidRDefault="00FC4E4B" w:rsidP="00FC4E4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Изобразительному искусству</w:t>
      </w: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с учетом особенностей психофизического развития и индивидуальных возможностей обучающихся с ОВЗ.</w:t>
      </w:r>
    </w:p>
    <w:p w:rsidR="00FC4E4B" w:rsidRPr="00FC4E4B" w:rsidRDefault="00FC4E4B" w:rsidP="00FC4E4B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всестороннее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обучение умению видеть прекрасное в жизни и искусстве;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адекватное отображение его в рисунке, аппликации, лепке; развитие умения пользоваться полученными практическими навыками в повседневной жизни.</w:t>
      </w:r>
    </w:p>
    <w:p w:rsidR="00FC4E4B" w:rsidRPr="00FC4E4B" w:rsidRDefault="00FC4E4B" w:rsidP="00FC4E4B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Воспитание интереса к изобразительному искусству. 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Раскрытие значения изобразительного искусства в жизни человека 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Воспитание в детях эстетического чувства и понимания красоты окружающего мира, художественного вкуса. 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Формирование элементарных знаний о видах и жанрах изобразительного искусства искусствах. Расширение художественно-эстетического кругозора; 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Развитие эмоционального восприятия произведений искусства, умения анализировать их содержание и формулировать своего мнения о них.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Формирование знаний элементарных основ реалистического рисунка.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Обучение разным видам изобразительной деятельности (рисованию, аппликации, лепке).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Обучение правилам и законам композиции, </w:t>
      </w:r>
      <w:proofErr w:type="spellStart"/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цветоведения</w:t>
      </w:r>
      <w:proofErr w:type="spellEnd"/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построения орнамента и др., применяемых в разных видах изобразительной деятельности. 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Развитие умения выполнять тематические и декоративные композиции.</w:t>
      </w:r>
    </w:p>
    <w:p w:rsidR="00FC4E4B" w:rsidRPr="00FC4E4B" w:rsidRDefault="00FC4E4B" w:rsidP="00FC4E4B">
      <w:pPr>
        <w:numPr>
          <w:ilvl w:val="0"/>
          <w:numId w:val="17"/>
        </w:numPr>
        <w:suppressAutoHyphens/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FC4E4B" w:rsidRPr="00FC4E4B" w:rsidRDefault="00FC4E4B" w:rsidP="00FC4E4B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FC4E4B" w:rsidRPr="00FC4E4B" w:rsidRDefault="00FC4E4B" w:rsidP="00FC4E4B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FC4E4B" w:rsidRPr="00FC4E4B" w:rsidRDefault="00FC4E4B" w:rsidP="00FC4E4B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FC4E4B" w:rsidRPr="00FC4E4B" w:rsidRDefault="00FC4E4B" w:rsidP="00FC4E4B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р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азвитие зрительной памяти, внимания, наблюдательности, образного мышления, представления и воображения.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Примерное содержание предмета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FC4E4B" w:rsidRPr="002705C0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Программой предусматриваются следующие </w:t>
      </w:r>
      <w:r w:rsidRPr="002705C0">
        <w:rPr>
          <w:rFonts w:ascii="Times New Roman" w:eastAsia="Arial Unicode MS" w:hAnsi="Times New Roman" w:cs="Times New Roman"/>
          <w:b/>
          <w:kern w:val="2"/>
          <w:sz w:val="24"/>
          <w:szCs w:val="24"/>
          <w:shd w:val="clear" w:color="auto" w:fill="FFFFFF"/>
          <w:lang w:eastAsia="ar-SA"/>
        </w:rPr>
        <w:t>виды работы:</w:t>
      </w:r>
    </w:p>
    <w:p w:rsidR="00FC4E4B" w:rsidRPr="002705C0" w:rsidRDefault="00FC4E4B" w:rsidP="002705C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r w:rsidRPr="002705C0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ar-SA"/>
        </w:rPr>
        <w:t xml:space="preserve">рисование </w:t>
      </w: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FC4E4B" w:rsidRPr="002705C0" w:rsidRDefault="00FC4E4B" w:rsidP="002705C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705C0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ar-SA"/>
        </w:rPr>
        <w:t>―</w:t>
      </w: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 </w:t>
      </w:r>
      <w:r w:rsidRPr="002705C0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ar-SA"/>
        </w:rPr>
        <w:t xml:space="preserve">лепка </w:t>
      </w: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FC4E4B" w:rsidRPr="002705C0" w:rsidRDefault="00FC4E4B" w:rsidP="002705C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― выполнение плоскостной и </w:t>
      </w:r>
      <w:proofErr w:type="spellStart"/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>полуобъемной</w:t>
      </w:r>
      <w:proofErr w:type="spellEnd"/>
      <w:r w:rsidR="0062611F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</w:t>
      </w:r>
      <w:r w:rsidRPr="002705C0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ar-SA"/>
        </w:rPr>
        <w:t>аппликаций</w:t>
      </w: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FC4E4B" w:rsidRPr="002705C0" w:rsidRDefault="00FC4E4B" w:rsidP="002705C0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― проведение </w:t>
      </w:r>
      <w:r w:rsidRPr="002705C0">
        <w:rPr>
          <w:rFonts w:ascii="Times New Roman" w:eastAsia="Times New Roman" w:hAnsi="Times New Roman" w:cs="Times New Roman"/>
          <w:b/>
          <w:kern w:val="2"/>
          <w:sz w:val="24"/>
          <w:szCs w:val="24"/>
          <w:shd w:val="clear" w:color="auto" w:fill="FFFFFF"/>
          <w:lang w:eastAsia="ar-SA"/>
        </w:rPr>
        <w:t>беседы</w:t>
      </w:r>
      <w:r w:rsidRPr="002705C0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Введение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center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 xml:space="preserve">Подготовительный период обучения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lastRenderedPageBreak/>
        <w:t>Формирование организационных умений: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правильно сидеть,правильно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Сенсорное воспитание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Развитие моторики рук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 xml:space="preserve">Обучение приемам работы в изобразительной деятельности 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(лепке, выполнении аппликации, рисовании):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  <w:t xml:space="preserve">Приемы лепки: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proofErr w:type="spellStart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отщипывание</w:t>
      </w:r>
      <w:proofErr w:type="spellEnd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кусков от целого куска пластилина и разминание;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размазывание по картону;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скатывание, раскатывание, сплющивание;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proofErr w:type="spellStart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примазывание</w:t>
      </w:r>
      <w:proofErr w:type="spellEnd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частей при составлении целого объемного изображения.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  <w:t>Приемы работы с «подвижной аппликацией»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дляразвития целостного восприятия объекта при подготовке детей к рисованию: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складывание целого изображения из его деталей без фиксации на плоскости листа;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расположение деталей предметных изображений или силуэтов на листе бумаги в соответствующих пространственных положениях;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― составление по образцу композиции из нескольких объектов без фиксации на плоскости листа.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  <w:t>Приемы выполнения аппликации из бумаги: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приемы работы ножницами;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раскладывание деталей аппликации на плоскости листа относительно друг друга в соответствии с пространственными отношениями: внизу, наверху, над, под, справа от …, слева от …, посередине;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приемы соединения деталей аппликации с изобразительной поверхностью с помощью пластилина.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приемы наклеивания деталей аппликации на изобразительную поверхность с помощью клея.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  <w:t>Приемы рисования твердыми материалами (карандашом, фломастером, ручкой):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― 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 Рисование по клеткам предметов несложной формы с использованием этих линии (по образцу);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lastRenderedPageBreak/>
        <w:t>― 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рисование карандашом линий и предметов несложной формы двумя руками.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shd w:val="clear" w:color="auto" w:fill="FFFFFF"/>
          <w:lang w:eastAsia="ar-SA"/>
        </w:rPr>
        <w:t>Приемы работы красками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: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приемы рисования руками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: точечное рисование пальцами; линейное рисование пальцами; рисование ладонью, кулаком, ребром ладони;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</w:t>
      </w: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приемы трафаретной печати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: печать тампоном, карандашной резинкой, смятой бумагой, трубочкой и т.п.;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 xml:space="preserve">приемы кистевого </w:t>
      </w:r>
      <w:proofErr w:type="spellStart"/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письма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:примакивание</w:t>
      </w:r>
      <w:proofErr w:type="spellEnd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кистью; наращивание массы; рисование сухой кистью; рисование по мокрому листу и т.д.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Обучение действиям с шаблонами итрафаретами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: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правила обведения шаблонов;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― обведение шаблонов геометрических фигур, реальных предметов несложных форм, букв, цифр.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center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Обучение композиционной деятельности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center"/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Развитие умений воспринимать и изображать форму предметов, пропорции, конструкцию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Формирование понятий:«предмет»,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Соотнесение формы предметов с геометрическими фигурами (метод обобщения).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Передача пропорций предметов. Строение тела человека, животных и др.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Передача движения различных одушевленных и неодушевленных предметов.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до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softHyphen/>
        <w:t>рисовывание</w:t>
      </w:r>
      <w:proofErr w:type="spellEnd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, обведение шаблонов, рисование по клеткам, самостоя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softHyphen/>
        <w:t>тель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softHyphen/>
        <w:t>ное рисование формы объекта и т.п.</w:t>
      </w:r>
    </w:p>
    <w:p w:rsidR="00FC4E4B" w:rsidRPr="00FC4E4B" w:rsidRDefault="00FC4E4B" w:rsidP="00FC4E4B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Сходство и различия орнамента и узора. В</w:t>
      </w:r>
      <w:r w:rsidRPr="00FC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иды орнаментов по форме: в полосе, замкнутый, сетчатый, по содержанию: геометрический, 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center"/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kern w:val="2"/>
          <w:sz w:val="24"/>
          <w:szCs w:val="24"/>
          <w:shd w:val="clear" w:color="auto" w:fill="FFFFFF"/>
          <w:lang w:eastAsia="ar-SA"/>
        </w:rPr>
        <w:t>Развитие восприятия цвета предметов и формирование умения передавать его в рисунке с помощью красок</w:t>
      </w:r>
    </w:p>
    <w:p w:rsidR="00FC4E4B" w:rsidRPr="00FC4E4B" w:rsidRDefault="00FC4E4B" w:rsidP="00FC4E4B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Понятия</w:t>
      </w:r>
      <w:proofErr w:type="gramStart"/>
      <w:r w:rsidRPr="00FC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:«</w:t>
      </w:r>
      <w:proofErr w:type="gramEnd"/>
      <w:r w:rsidRPr="00FC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цвет», «спектр», «краски», «акварель», «гуашь», «живопись» и т.д. </w:t>
      </w:r>
    </w:p>
    <w:p w:rsidR="00FC4E4B" w:rsidRPr="00FC4E4B" w:rsidRDefault="00FC4E4B" w:rsidP="00FC4E4B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Цвета солнечного спектра (основные, составные, дополнительные).</w:t>
      </w:r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Теплые и холодные цвета. Смешение цветов. Практическое овладение основами </w:t>
      </w:r>
      <w:proofErr w:type="spellStart"/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цветоведения</w:t>
      </w:r>
      <w:proofErr w:type="spellEnd"/>
      <w:r w:rsidRPr="00FC4E4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Различение и обозначением словом, некоторых ясно различимых оттенков цветов.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lastRenderedPageBreak/>
        <w:t xml:space="preserve">Работа кистью и красками, получение новых цветов и оттенков путем смешения на палитре основных цветов, отражение </w:t>
      </w:r>
      <w:proofErr w:type="spellStart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светлотности</w:t>
      </w:r>
      <w:proofErr w:type="spellEnd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цвета (светло-зеленый, темно-зеленый и т.д.).</w:t>
      </w:r>
    </w:p>
    <w:p w:rsidR="00FC4E4B" w:rsidRPr="00FC4E4B" w:rsidRDefault="00FC4E4B" w:rsidP="00FC4E4B">
      <w:pPr>
        <w:suppressAutoHyphens/>
        <w:autoSpaceDE w:val="0"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Приемы работы акварельными красками: кистевое письмо ― </w:t>
      </w:r>
      <w:proofErr w:type="spellStart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примакивание</w:t>
      </w:r>
      <w:proofErr w:type="spellEnd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кистью; рисование сухой кистью; рисование по мокрому листу (</w:t>
      </w:r>
      <w:proofErr w:type="spellStart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>алла</w:t>
      </w:r>
      <w:proofErr w:type="spellEnd"/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 прима), послойная живопись (лессировка) и т.д.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i/>
          <w:color w:val="00000A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Практическое применение цвета для передачи </w:t>
      </w: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графических образов в рисовании с натуры или по образцу, тематическом и декоративном рисовании, аппликации.  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i/>
          <w:color w:val="00000A"/>
          <w:kern w:val="2"/>
          <w:sz w:val="24"/>
          <w:szCs w:val="24"/>
          <w:shd w:val="clear" w:color="auto" w:fill="FFFFFF"/>
          <w:lang w:eastAsia="ar-SA"/>
        </w:rPr>
        <w:t>Обучение восприятию произведений искусства</w:t>
      </w:r>
    </w:p>
    <w:p w:rsidR="00FC4E4B" w:rsidRPr="00FC4E4B" w:rsidRDefault="00FC4E4B" w:rsidP="00FC4E4B">
      <w:pPr>
        <w:suppressAutoHyphens/>
        <w:spacing w:after="0" w:line="240" w:lineRule="auto"/>
        <w:ind w:left="1276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kern w:val="2"/>
          <w:sz w:val="24"/>
          <w:szCs w:val="24"/>
          <w:shd w:val="clear" w:color="auto" w:fill="FFFFFF"/>
          <w:lang w:eastAsia="ar-SA"/>
        </w:rPr>
        <w:t xml:space="preserve">Примерные темы бесед: </w:t>
      </w:r>
    </w:p>
    <w:p w:rsidR="00FC4E4B" w:rsidRPr="00FC4E4B" w:rsidRDefault="00FC4E4B" w:rsidP="0062611F">
      <w:pPr>
        <w:suppressAutoHyphens/>
        <w:spacing w:after="0" w:line="240" w:lineRule="auto"/>
        <w:ind w:left="1276" w:firstLine="14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«И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FC4E4B" w:rsidRPr="00FC4E4B" w:rsidRDefault="00FC4E4B" w:rsidP="0062611F">
      <w:pPr>
        <w:suppressAutoHyphens/>
        <w:spacing w:after="0" w:line="240" w:lineRule="auto"/>
        <w:ind w:left="1276" w:firstLine="14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«</w:t>
      </w:r>
      <w:r w:rsidRPr="00FC4E4B">
        <w:rPr>
          <w:rFonts w:ascii="Times New Roman" w:eastAsia="Arial Unicode MS" w:hAnsi="Times New Roman" w:cs="Times New Roman"/>
          <w:bCs/>
          <w:color w:val="00000A"/>
          <w:kern w:val="2"/>
          <w:sz w:val="24"/>
          <w:szCs w:val="24"/>
          <w:lang w:eastAsia="ar-SA"/>
        </w:rPr>
        <w:t>Виды изобразительного искусства». Рисунок, живопись, скульптура, декоративно-прикладное искусства, архитектура, дизайн.</w:t>
      </w:r>
    </w:p>
    <w:p w:rsidR="00FC4E4B" w:rsidRPr="00FC4E4B" w:rsidRDefault="00FC4E4B" w:rsidP="0062611F">
      <w:pPr>
        <w:suppressAutoHyphens/>
        <w:autoSpaceDE w:val="0"/>
        <w:spacing w:after="0" w:line="240" w:lineRule="auto"/>
        <w:ind w:left="1276" w:firstLine="14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Красота и разнообразие природы, человека, зданий, предметов, выраженные средствами живописи и графики. 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Художники создали произведения живописи и графики: И. </w:t>
      </w:r>
      <w:proofErr w:type="spell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Билибин</w:t>
      </w:r>
      <w:proofErr w:type="spell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, В. Васнецов, Ю. Васнецов, В. </w:t>
      </w:r>
      <w:proofErr w:type="spell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Канашевич</w:t>
      </w:r>
      <w:proofErr w:type="spell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, А. Куинджи, А Саврасов, И</w:t>
      </w:r>
      <w:proofErr w:type="gram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 .</w:t>
      </w:r>
      <w:proofErr w:type="gram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Остроухова,  А. Пластов, В. Поленов, И Левитан, К. </w:t>
      </w:r>
      <w:proofErr w:type="spell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Юон</w:t>
      </w:r>
      <w:proofErr w:type="spell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, М. Сарьян, П. </w:t>
      </w:r>
      <w:proofErr w:type="spell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Сезан</w:t>
      </w:r>
      <w:proofErr w:type="spell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, И. Шишкин  и т.д. </w:t>
      </w:r>
    </w:p>
    <w:p w:rsidR="00FC4E4B" w:rsidRPr="00FC4E4B" w:rsidRDefault="00FC4E4B" w:rsidP="0062611F">
      <w:pPr>
        <w:suppressAutoHyphens/>
        <w:autoSpaceDE w:val="0"/>
        <w:spacing w:after="0" w:line="240" w:lineRule="auto"/>
        <w:ind w:left="1276" w:firstLine="14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</w:pP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Объем – основа языка скульптуры. Красота человека, животных, выраженная средствами скульптуры.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 Скульпторы создали произведения скульптуры: В. </w:t>
      </w:r>
      <w:proofErr w:type="spell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Ватагин</w:t>
      </w:r>
      <w:proofErr w:type="spell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, А. </w:t>
      </w:r>
      <w:proofErr w:type="spell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Опекушина</w:t>
      </w:r>
      <w:proofErr w:type="spell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, В. Мухина и т.д.</w:t>
      </w:r>
    </w:p>
    <w:p w:rsidR="00FC4E4B" w:rsidRPr="00FC4E4B" w:rsidRDefault="00FC4E4B" w:rsidP="0062611F">
      <w:pPr>
        <w:suppressAutoHyphens/>
        <w:autoSpaceDE w:val="0"/>
        <w:spacing w:after="0" w:line="240" w:lineRule="auto"/>
        <w:ind w:left="1276" w:firstLine="140"/>
        <w:jc w:val="both"/>
        <w:rPr>
          <w:rFonts w:ascii="Times New Roman" w:eastAsia="Arial Unicode MS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«Как и для чего создаются произведения декоративно-прикладного искусства». 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Истоки этого искусства и его роль в жизни человека (ук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>ра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 xml:space="preserve">шение жилища, предметов быта, орудий труда, костюмы). 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Какие материалы используют художники-декораторы. 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Разнообразие форм в природе как ос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>но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>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>изведениями народных художественных промыслов в России с учетом мес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 xml:space="preserve">тных условий. </w:t>
      </w:r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Произведения мастеров расписных промыслов (хохломская, городецкая, гжельская, </w:t>
      </w:r>
      <w:proofErr w:type="spellStart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>жостовская</w:t>
      </w:r>
      <w:proofErr w:type="spellEnd"/>
      <w:r w:rsidRPr="00FC4E4B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shd w:val="clear" w:color="auto" w:fill="FFFFFF"/>
          <w:lang w:eastAsia="ar-SA"/>
        </w:rPr>
        <w:t xml:space="preserve"> роспись и т.д.).  </w:t>
      </w:r>
    </w:p>
    <w:p w:rsidR="00FC4E4B" w:rsidRPr="00FC4E4B" w:rsidRDefault="00FC4E4B" w:rsidP="00FC4E4B">
      <w:p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4E4B" w:rsidRPr="00FC4E4B" w:rsidRDefault="00FC4E4B" w:rsidP="00626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результатам освоения учебного материала</w:t>
      </w:r>
    </w:p>
    <w:p w:rsidR="00FC4E4B" w:rsidRPr="00FC4E4B" w:rsidRDefault="00FC4E4B" w:rsidP="00FC4E4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FC4E4B" w:rsidRPr="00FC4E4B" w:rsidRDefault="00FC4E4B" w:rsidP="00FC4E4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работы с материалами и инструментами (карандаш, краски, кисточка,</w:t>
      </w:r>
      <w:r w:rsidR="00D01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зуб. </w:t>
      </w:r>
      <w:proofErr w:type="spellStart"/>
      <w:r w:rsidR="00D01ACA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счётки</w:t>
      </w:r>
      <w:proofErr w:type="spellEnd"/>
      <w:r w:rsidR="00D01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тампоны и трафареты)</w:t>
      </w:r>
    </w:p>
    <w:p w:rsidR="00FC4E4B" w:rsidRPr="00FC4E4B" w:rsidRDefault="00FC4E4B" w:rsidP="00FC4E4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формировать представления о ЗОЖ, элементарные гигиенические навыки, охранительные режимные моменты (пальчиковая гимнастика, гимнастика для глаз, </w:t>
      </w:r>
      <w:proofErr w:type="spellStart"/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C4E4B" w:rsidRPr="00FC4E4B" w:rsidRDefault="00FC4E4B" w:rsidP="00FC4E4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изобразительному искусству</w:t>
      </w:r>
    </w:p>
    <w:p w:rsidR="00FC4E4B" w:rsidRPr="00FC4E4B" w:rsidRDefault="00FC4E4B" w:rsidP="00FC4E4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воображение, желание и умение подходить к своей деятельности творчески</w:t>
      </w:r>
    </w:p>
    <w:p w:rsidR="00FC4E4B" w:rsidRPr="00FC4E4B" w:rsidRDefault="00FC4E4B" w:rsidP="00FC4E4B">
      <w:pPr>
        <w:numPr>
          <w:ilvl w:val="0"/>
          <w:numId w:val="18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эмоционально ценностному отношению к искусству и окружающему миру</w:t>
      </w:r>
    </w:p>
    <w:p w:rsidR="00FC4E4B" w:rsidRPr="00FC4E4B" w:rsidRDefault="00FC4E4B" w:rsidP="00FC4E4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БУД:</w:t>
      </w:r>
    </w:p>
    <w:p w:rsidR="00FC4E4B" w:rsidRPr="00FC4E4B" w:rsidRDefault="00FC4E4B" w:rsidP="00FC4E4B">
      <w:pPr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понимать учебную задачу</w:t>
      </w:r>
    </w:p>
    <w:p w:rsidR="00FC4E4B" w:rsidRPr="00FC4E4B" w:rsidRDefault="00FC4E4B" w:rsidP="00FC4E4B">
      <w:pPr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 рабочее место под руководством учителя</w:t>
      </w:r>
    </w:p>
    <w:p w:rsidR="00FC4E4B" w:rsidRPr="00FC4E4B" w:rsidRDefault="00FC4E4B" w:rsidP="00FC4E4B">
      <w:pPr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план выполнения задания на уроках изобразительного искусства под руководством учителя</w:t>
      </w:r>
    </w:p>
    <w:p w:rsidR="00FC4E4B" w:rsidRPr="00FC4E4B" w:rsidRDefault="00FC4E4B" w:rsidP="00FC4E4B">
      <w:pPr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своей деятельности простейшие инструменты</w:t>
      </w:r>
    </w:p>
    <w:p w:rsidR="00FC4E4B" w:rsidRPr="00FC4E4B" w:rsidRDefault="00FC4E4B" w:rsidP="00FC4E4B">
      <w:pPr>
        <w:numPr>
          <w:ilvl w:val="0"/>
          <w:numId w:val="19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работу, сверяясь с образцом</w:t>
      </w:r>
    </w:p>
    <w:p w:rsidR="00FC4E4B" w:rsidRPr="00FC4E4B" w:rsidRDefault="00FC4E4B" w:rsidP="00FC4E4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БУД:</w:t>
      </w:r>
    </w:p>
    <w:p w:rsidR="00FC4E4B" w:rsidRPr="00FC4E4B" w:rsidRDefault="00FC4E4B" w:rsidP="00FC4E4B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плоскости листа бумаги, в пространстве под руководством учителя</w:t>
      </w:r>
    </w:p>
    <w:p w:rsidR="00FC4E4B" w:rsidRPr="00FC4E4B" w:rsidRDefault="00FC4E4B" w:rsidP="00FC4E4B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r w:rsidR="001D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слушать и отвечать на </w:t>
      </w: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учителя</w:t>
      </w:r>
    </w:p>
    <w:p w:rsidR="00FC4E4B" w:rsidRPr="00FC4E4B" w:rsidRDefault="00FC4E4B" w:rsidP="00FC4E4B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называть, характеризовать предметы по их основным свойствам (цвету, форме, размеру, материалу); находить общее и различие с помощью учителя</w:t>
      </w:r>
    </w:p>
    <w:p w:rsidR="00FC4E4B" w:rsidRPr="00FC4E4B" w:rsidRDefault="00FC4E4B" w:rsidP="00FC4E4B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предметы на осн</w:t>
      </w:r>
      <w:r w:rsidR="00D01A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 существенных признаков</w:t>
      </w: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учителя</w:t>
      </w:r>
    </w:p>
    <w:p w:rsidR="00FC4E4B" w:rsidRPr="00FC4E4B" w:rsidRDefault="00FC4E4B" w:rsidP="00FC4E4B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приемы работы различными графическими материалами</w:t>
      </w:r>
    </w:p>
    <w:p w:rsidR="00FC4E4B" w:rsidRPr="00FC4E4B" w:rsidRDefault="00FC4E4B" w:rsidP="00FC4E4B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природой и природными явлениями</w:t>
      </w:r>
    </w:p>
    <w:p w:rsidR="00FC4E4B" w:rsidRPr="00FC4E4B" w:rsidRDefault="00FC4E4B" w:rsidP="00FC4E4B">
      <w:pPr>
        <w:numPr>
          <w:ilvl w:val="0"/>
          <w:numId w:val="2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элементарные композиции на заданную тему на плоскости</w:t>
      </w:r>
    </w:p>
    <w:p w:rsidR="00FC4E4B" w:rsidRPr="00FC4E4B" w:rsidRDefault="00FC4E4B" w:rsidP="00FC4E4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БУД:</w:t>
      </w:r>
    </w:p>
    <w:p w:rsidR="00FC4E4B" w:rsidRPr="00FC4E4B" w:rsidRDefault="00FC4E4B" w:rsidP="00FC4E4B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содержания художественных произведений</w:t>
      </w:r>
    </w:p>
    <w:p w:rsidR="00FC4E4B" w:rsidRPr="00FC4E4B" w:rsidRDefault="00FC4E4B" w:rsidP="00FC4E4B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</w:r>
    </w:p>
    <w:p w:rsidR="00FC4E4B" w:rsidRPr="00FC4E4B" w:rsidRDefault="00FC4E4B" w:rsidP="00FC4E4B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свои мысли в устной речи</w:t>
      </w:r>
    </w:p>
    <w:p w:rsidR="00FC4E4B" w:rsidRPr="00FC4E4B" w:rsidRDefault="00FC4E4B" w:rsidP="00FC4E4B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простейшие формы речевого этикета: здороваться, прощаться, благодарить</w:t>
      </w:r>
    </w:p>
    <w:p w:rsidR="00FC4E4B" w:rsidRPr="00FC4E4B" w:rsidRDefault="00FC4E4B" w:rsidP="00FC4E4B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</w:t>
      </w:r>
    </w:p>
    <w:p w:rsidR="00FC4E4B" w:rsidRPr="00FC4E4B" w:rsidRDefault="00FC4E4B" w:rsidP="00FC4E4B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в паре</w:t>
      </w:r>
      <w:r w:rsidR="001D2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группе</w:t>
      </w:r>
      <w:r w:rsidR="00D01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коллективно.</w:t>
      </w:r>
    </w:p>
    <w:p w:rsidR="0062630B" w:rsidRDefault="00FC4E4B" w:rsidP="0062630B">
      <w:pPr>
        <w:numPr>
          <w:ilvl w:val="0"/>
          <w:numId w:val="2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отвечать на вопросы различного характера</w:t>
      </w:r>
      <w:r w:rsidR="00626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30B" w:rsidRPr="0062630B" w:rsidRDefault="0062630B" w:rsidP="0062630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A95" w:rsidRPr="00D01ACA" w:rsidRDefault="001D2A95" w:rsidP="00D01ACA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АООП определяет два уровня овладения предметными результатами: минимальный и достаточный. </w:t>
      </w:r>
    </w:p>
    <w:p w:rsidR="001D2A95" w:rsidRPr="001D2A95" w:rsidRDefault="001D2A95" w:rsidP="001D2A95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Минимальный и достаточный уровни усвоения предметных результатов по изобразительному искусству на конец обучения в 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val="en-US" w:eastAsia="ar-SA"/>
        </w:rPr>
        <w:t>V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классе:</w:t>
      </w:r>
    </w:p>
    <w:p w:rsidR="001D2A95" w:rsidRPr="00D01ACA" w:rsidRDefault="00FC4E4B" w:rsidP="00D01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1D2A95" w:rsidRPr="00F01F08" w:rsidRDefault="001D2A95" w:rsidP="001D2A95">
      <w:pPr>
        <w:shd w:val="clear" w:color="auto" w:fill="FFFFFF"/>
        <w:spacing w:after="0" w:line="240" w:lineRule="auto"/>
        <w:ind w:left="709" w:right="394" w:firstLine="425"/>
        <w:jc w:val="both"/>
        <w:rPr>
          <w:rFonts w:ascii="Times New Roman" w:eastAsia="Times New Roman" w:hAnsi="Times New Roman" w:cs="Times New Roman"/>
          <w:b/>
          <w:kern w:val="1"/>
          <w:sz w:val="24"/>
          <w:szCs w:val="28"/>
          <w:lang w:eastAsia="ar-SA"/>
        </w:rPr>
      </w:pPr>
      <w:r w:rsidRPr="00F01F08">
        <w:rPr>
          <w:rFonts w:ascii="Times New Roman" w:eastAsia="Times New Roman" w:hAnsi="Times New Roman" w:cs="Times New Roman"/>
          <w:b/>
          <w:kern w:val="1"/>
          <w:sz w:val="24"/>
          <w:szCs w:val="28"/>
          <w:u w:val="single"/>
          <w:lang w:eastAsia="ar-SA"/>
        </w:rPr>
        <w:t>Минимальный уровень: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F01F08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lastRenderedPageBreak/>
        <w:t>знание</w:t>
      </w:r>
      <w:r w:rsidRPr="00F01F08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названий художественных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элементарных правил композиции, </w:t>
      </w:r>
      <w:proofErr w:type="spellStart"/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цветоведения</w:t>
      </w:r>
      <w:proofErr w:type="spellEnd"/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, передачи формы предмета и др.;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пользование </w:t>
      </w:r>
      <w:r w:rsidRPr="001D2A95">
        <w:rPr>
          <w:rFonts w:ascii="Times New Roman" w:eastAsia="Times New Roman" w:hAnsi="Times New Roman" w:cs="Times New Roman"/>
          <w:bCs/>
          <w:kern w:val="1"/>
          <w:sz w:val="24"/>
          <w:szCs w:val="28"/>
          <w:lang w:eastAsia="ar-SA"/>
        </w:rPr>
        <w:t>материалами для рисования, аппликации, лепки;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названий предметов, подлежащих рисованию, лепке и аппликации;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названий некоторых народных и национальных промыслов, изготавливающих игрушки: Дымково, Гжель, Городец, Каргополь и др.;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организация рабочего места в зависимости от характера выполняемой работы;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владение некоторыми приемами лепки (раскатывание, сплющивание, </w:t>
      </w:r>
      <w:proofErr w:type="spellStart"/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отщипывание</w:t>
      </w:r>
      <w:proofErr w:type="spellEnd"/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) и аппликации (вырезание и наклеивание);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рисование по образцу</w:t>
      </w:r>
      <w:r w:rsidRPr="001D2A95">
        <w:rPr>
          <w:rFonts w:ascii="Times New Roman" w:eastAsia="Arial Unicode MS" w:hAnsi="Times New Roman" w:cs="Times New Roman"/>
          <w:color w:val="FF0000"/>
          <w:kern w:val="1"/>
          <w:sz w:val="24"/>
          <w:szCs w:val="28"/>
          <w:lang w:eastAsia="ar-SA"/>
        </w:rPr>
        <w:t xml:space="preserve">, 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применение приемов работы карандашом, гуашью,акварельными красками с целью передачи фактуры предмета;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8"/>
          <w:u w:val="single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узнавание и различение в книжных иллюстрациях и репродукциях изображенных предметов и действий.</w:t>
      </w:r>
    </w:p>
    <w:p w:rsidR="001D2A95" w:rsidRPr="001D2A95" w:rsidRDefault="001D2A95" w:rsidP="001D2A95">
      <w:pPr>
        <w:shd w:val="clear" w:color="auto" w:fill="FFFFFF"/>
        <w:spacing w:after="0" w:line="240" w:lineRule="auto"/>
        <w:ind w:left="709" w:right="394" w:firstLine="42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8"/>
          <w:u w:val="single"/>
          <w:lang w:eastAsia="ar-SA"/>
        </w:rPr>
      </w:pPr>
    </w:p>
    <w:p w:rsidR="001D2A95" w:rsidRPr="00F01F08" w:rsidRDefault="001D2A95" w:rsidP="001D2A95">
      <w:pPr>
        <w:shd w:val="clear" w:color="auto" w:fill="FFFFFF"/>
        <w:spacing w:after="0" w:line="240" w:lineRule="auto"/>
        <w:ind w:left="709" w:right="394" w:firstLine="425"/>
        <w:jc w:val="both"/>
        <w:rPr>
          <w:rFonts w:ascii="Times New Roman" w:eastAsia="Times New Roman" w:hAnsi="Times New Roman" w:cs="Times New Roman"/>
          <w:b/>
          <w:kern w:val="1"/>
          <w:sz w:val="24"/>
          <w:szCs w:val="28"/>
          <w:lang w:eastAsia="ar-SA"/>
        </w:rPr>
      </w:pPr>
      <w:r w:rsidRPr="00F01F08">
        <w:rPr>
          <w:rFonts w:ascii="Times New Roman" w:eastAsia="Times New Roman" w:hAnsi="Times New Roman" w:cs="Times New Roman"/>
          <w:b/>
          <w:bCs/>
          <w:kern w:val="1"/>
          <w:sz w:val="24"/>
          <w:szCs w:val="28"/>
          <w:u w:val="single"/>
          <w:lang w:eastAsia="ar-SA"/>
        </w:rPr>
        <w:t>Достаточный уровень: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названий жанров изобразительного искусства (портрет, натюрморт, пейзаж и др.);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названий некоторых народных и национальных промыслов (Дымково, Гжель, Городец, Хохлома и др.);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основных особенностей некоторых материалов, используемых в рисовании, лепке и аппликации;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color w:val="00000A"/>
          <w:kern w:val="1"/>
          <w:sz w:val="24"/>
          <w:szCs w:val="28"/>
          <w:lang w:eastAsia="ar-SA"/>
        </w:rPr>
        <w:t>знание</w:t>
      </w: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правил </w:t>
      </w:r>
      <w:proofErr w:type="spellStart"/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цветоведения</w:t>
      </w:r>
      <w:proofErr w:type="spellEnd"/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, светотени, перспективы; построения орнамента, стилизации формы предмета и др.;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знание видов аппликации </w:t>
      </w:r>
      <w:r w:rsidRPr="001D2A95">
        <w:rPr>
          <w:rFonts w:ascii="Times New Roman" w:eastAsia="Arial Unicode MS" w:hAnsi="Times New Roman" w:cs="Times New Roman"/>
          <w:bCs/>
          <w:kern w:val="1"/>
          <w:sz w:val="24"/>
          <w:szCs w:val="28"/>
          <w:lang w:eastAsia="ar-SA"/>
        </w:rPr>
        <w:t>(предметная, сюжетная, декоративная);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bCs/>
          <w:kern w:val="1"/>
          <w:sz w:val="24"/>
          <w:szCs w:val="28"/>
          <w:lang w:eastAsia="ar-SA"/>
        </w:rPr>
        <w:t>знание способов лепки (конструктивный, пластический, комбинированный);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нахождение необходимой для выполнения работы информации в материалах учебника, рабочей тетради; 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следование при выполнении работы инструкциям учителя или инструкциям, представленным в других информационных источниках; 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lastRenderedPageBreak/>
        <w:t xml:space="preserve">оценка результатов собственной изобразительной деятельности и одноклассников (красиво, некрасиво, аккуратно, похоже на образец); 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8"/>
          <w:lang w:eastAsia="ar-SA"/>
        </w:rPr>
      </w:pPr>
      <w:r w:rsidRPr="001D2A95">
        <w:rPr>
          <w:rFonts w:ascii="Times New Roman" w:eastAsia="Times New Roman" w:hAnsi="Times New Roman" w:cs="Times New Roman"/>
          <w:bCs/>
          <w:kern w:val="1"/>
          <w:sz w:val="24"/>
          <w:szCs w:val="28"/>
          <w:lang w:eastAsia="ar-SA"/>
        </w:rPr>
        <w:t>использование разнообразных технологических способов выполнения аппликации;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Times New Roman" w:hAnsi="Times New Roman" w:cs="Times New Roman"/>
          <w:bCs/>
          <w:kern w:val="1"/>
          <w:sz w:val="24"/>
          <w:szCs w:val="28"/>
          <w:lang w:eastAsia="ar-SA"/>
        </w:rPr>
        <w:t>применение разных способов лепки;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 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различение произведений живописи, графики, скульптуры, архитектуры и декоративно-прикладного искусства;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8"/>
          <w:lang w:eastAsia="ar-SA"/>
        </w:rPr>
      </w:pPr>
      <w:r w:rsidRPr="001D2A9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различение жанров изобразительного искусства: пейзаж, портрет, натюрморт, сюжетное изображение.</w:t>
      </w:r>
    </w:p>
    <w:p w:rsidR="001D2A95" w:rsidRPr="001D2A95" w:rsidRDefault="001D2A95" w:rsidP="001D2A95">
      <w:pPr>
        <w:spacing w:after="0" w:line="240" w:lineRule="auto"/>
        <w:ind w:left="709" w:right="394" w:firstLine="425"/>
        <w:jc w:val="center"/>
      </w:pPr>
    </w:p>
    <w:p w:rsidR="001D2A95" w:rsidRPr="001D2A95" w:rsidRDefault="001D2A95" w:rsidP="001D2A95">
      <w:pPr>
        <w:pStyle w:val="a5"/>
        <w:ind w:left="709" w:right="394" w:firstLine="425"/>
        <w:jc w:val="both"/>
        <w:rPr>
          <w:rFonts w:ascii="Times New Roman" w:hAnsi="Times New Roman"/>
          <w:sz w:val="24"/>
          <w:szCs w:val="28"/>
        </w:rPr>
      </w:pPr>
      <w:r w:rsidRPr="001D2A95">
        <w:rPr>
          <w:rFonts w:ascii="Times New Roman" w:hAnsi="Times New Roman"/>
          <w:sz w:val="24"/>
          <w:szCs w:val="28"/>
        </w:rPr>
        <w:t xml:space="preserve">Специальный учебный и дидактический материал необходим для образования обучающихся в предметной области </w:t>
      </w:r>
      <w:r w:rsidRPr="001D2A95">
        <w:rPr>
          <w:rFonts w:ascii="Times New Roman" w:hAnsi="Times New Roman"/>
          <w:b/>
          <w:sz w:val="24"/>
          <w:szCs w:val="28"/>
        </w:rPr>
        <w:t>«Искусство»</w:t>
      </w:r>
      <w:r w:rsidRPr="001D2A95">
        <w:rPr>
          <w:rFonts w:ascii="Times New Roman" w:hAnsi="Times New Roman"/>
          <w:sz w:val="24"/>
          <w:szCs w:val="28"/>
        </w:rPr>
        <w:t>. Освоение практики изобразительной деятельности, художественного ремесла и художественного творчества требует специальных и специфических инструментов (ножниц, кисточек и др.), позволяющих ребенку овладевать отдельными операциями в процессе совместных со взрослым действий. Кроме того, для занятий по ИЗО необходим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</w:t>
      </w:r>
    </w:p>
    <w:p w:rsidR="00FC4E4B" w:rsidRPr="001D2A95" w:rsidRDefault="00FC4E4B" w:rsidP="002E138A">
      <w:pPr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C4E4B" w:rsidRPr="00FC4E4B" w:rsidRDefault="00FC4E4B" w:rsidP="00FC4E4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жизненной компетенции </w:t>
      </w:r>
    </w:p>
    <w:p w:rsidR="00FC4E4B" w:rsidRPr="00FC4E4B" w:rsidRDefault="00FC4E4B" w:rsidP="00FC4E4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коммуникации в ближнем окружении-умение использовать в межличностном общении простую фразу из 3-4 слов</w:t>
      </w:r>
    </w:p>
    <w:p w:rsidR="00FC4E4B" w:rsidRPr="00FC4E4B" w:rsidRDefault="00FC4E4B" w:rsidP="00FC4E4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роли ученика;</w:t>
      </w:r>
    </w:p>
    <w:p w:rsidR="00FC4E4B" w:rsidRPr="00FC4E4B" w:rsidRDefault="00FC4E4B" w:rsidP="00FC4E4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обогащение опыта реального взаимодействия с миром природы;</w:t>
      </w:r>
    </w:p>
    <w:p w:rsidR="00FC4E4B" w:rsidRPr="00FC4E4B" w:rsidRDefault="00FC4E4B" w:rsidP="00FC4E4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взаимодействовать с другими людьми;</w:t>
      </w:r>
    </w:p>
    <w:p w:rsidR="00FC4E4B" w:rsidRPr="00FC4E4B" w:rsidRDefault="00FC4E4B" w:rsidP="00FC4E4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   к новизне, к пониманию значения собственной активности;</w:t>
      </w:r>
    </w:p>
    <w:p w:rsidR="00FC4E4B" w:rsidRPr="00FC4E4B" w:rsidRDefault="00FC4E4B" w:rsidP="00FC4E4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знания о правилах поведения в разных социальных ситуациях и с людьми разного социального статуса.</w:t>
      </w:r>
    </w:p>
    <w:p w:rsidR="00FC4E4B" w:rsidRPr="00FC4E4B" w:rsidRDefault="00F01F08" w:rsidP="00FC4E4B">
      <w:pPr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C4E4B"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мение ценить красоту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произведений </w:t>
      </w:r>
      <w:r w:rsidR="00FC4E4B" w:rsidRPr="00FC4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промыслов</w:t>
      </w:r>
    </w:p>
    <w:p w:rsidR="00D01ACA" w:rsidRDefault="00D01ACA" w:rsidP="00106D77">
      <w:pPr>
        <w:spacing w:after="0" w:line="240" w:lineRule="auto"/>
        <w:jc w:val="center"/>
        <w:rPr>
          <w:b/>
          <w:sz w:val="28"/>
        </w:rPr>
      </w:pPr>
    </w:p>
    <w:p w:rsidR="005206C1" w:rsidRDefault="005206C1" w:rsidP="009003F0">
      <w:pPr>
        <w:jc w:val="center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</w:p>
    <w:p w:rsidR="005206C1" w:rsidRDefault="005206C1" w:rsidP="009003F0">
      <w:pPr>
        <w:jc w:val="center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</w:p>
    <w:p w:rsidR="005206C1" w:rsidRDefault="005206C1" w:rsidP="009003F0">
      <w:pPr>
        <w:jc w:val="center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</w:p>
    <w:p w:rsidR="009003F0" w:rsidRPr="009003F0" w:rsidRDefault="00093475" w:rsidP="009003F0">
      <w:pPr>
        <w:jc w:val="center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  <w:t>Содержание по разделам</w:t>
      </w:r>
    </w:p>
    <w:p w:rsidR="009003F0" w:rsidRPr="009003F0" w:rsidRDefault="009003F0" w:rsidP="009003F0">
      <w:pPr>
        <w:jc w:val="center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  <w:t>5</w:t>
      </w:r>
      <w:r w:rsidRPr="009003F0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  <w:t xml:space="preserve"> класс</w:t>
      </w:r>
    </w:p>
    <w:tbl>
      <w:tblPr>
        <w:tblW w:w="15493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413"/>
        <w:gridCol w:w="7655"/>
      </w:tblGrid>
      <w:tr w:rsidR="00227FE4" w:rsidRPr="009003F0" w:rsidTr="004E6612">
        <w:trPr>
          <w:trHeight w:val="437"/>
        </w:trPr>
        <w:tc>
          <w:tcPr>
            <w:tcW w:w="425" w:type="dxa"/>
          </w:tcPr>
          <w:p w:rsidR="00227FE4" w:rsidRPr="00093475" w:rsidRDefault="00093475" w:rsidP="00093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413" w:type="dxa"/>
          </w:tcPr>
          <w:p w:rsidR="00227FE4" w:rsidRPr="00093475" w:rsidRDefault="00227FE4" w:rsidP="00093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655" w:type="dxa"/>
          </w:tcPr>
          <w:p w:rsidR="00227FE4" w:rsidRPr="00093475" w:rsidRDefault="00227FE4" w:rsidP="00093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вид учебной деятельности обучающихся</w:t>
            </w:r>
          </w:p>
        </w:tc>
      </w:tr>
      <w:tr w:rsidR="009003F0" w:rsidRPr="009003F0" w:rsidTr="004E6612">
        <w:trPr>
          <w:trHeight w:val="135"/>
        </w:trPr>
        <w:tc>
          <w:tcPr>
            <w:tcW w:w="15493" w:type="dxa"/>
            <w:gridSpan w:val="3"/>
          </w:tcPr>
          <w:p w:rsidR="009003F0" w:rsidRPr="009003F0" w:rsidRDefault="009003F0" w:rsidP="0052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Подготовительный период </w:t>
            </w:r>
          </w:p>
        </w:tc>
      </w:tr>
      <w:tr w:rsidR="00227FE4" w:rsidRPr="009003F0" w:rsidTr="004E6612">
        <w:trPr>
          <w:trHeight w:val="135"/>
        </w:trPr>
        <w:tc>
          <w:tcPr>
            <w:tcW w:w="425" w:type="dxa"/>
          </w:tcPr>
          <w:p w:rsidR="00227FE4" w:rsidRPr="008310FC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3" w:type="dxa"/>
          </w:tcPr>
          <w:p w:rsidR="00227FE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>Материалы и инструменты, используемые в процессе изобразительной деятельности, правила их хранения.</w:t>
            </w: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227FE4" w:rsidRPr="00A51C7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 xml:space="preserve">Резание бумаги по прямой линии, зигзагом, волнообразно, </w:t>
            </w:r>
            <w:proofErr w:type="spellStart"/>
            <w:r w:rsidRPr="00A51C74">
              <w:rPr>
                <w:rFonts w:ascii="Times New Roman" w:hAnsi="Times New Roman" w:cs="Times New Roman"/>
                <w:sz w:val="24"/>
                <w:szCs w:val="28"/>
              </w:rPr>
              <w:t>скругление</w:t>
            </w:r>
            <w:proofErr w:type="spellEnd"/>
            <w:r w:rsidRPr="00A51C74">
              <w:rPr>
                <w:rFonts w:ascii="Times New Roman" w:hAnsi="Times New Roman" w:cs="Times New Roman"/>
                <w:sz w:val="24"/>
                <w:szCs w:val="28"/>
              </w:rPr>
              <w:t xml:space="preserve"> углов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655" w:type="dxa"/>
          </w:tcPr>
          <w:p w:rsidR="00227FE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>Правильно держать и пользоваться инструментами (карандашами, кистью, красками), правильно располагать изобразительную поверхность на столе.</w:t>
            </w:r>
          </w:p>
          <w:p w:rsidR="00227FE4" w:rsidRPr="00A51C7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>Резать бумагу по прямой линии, зигзагом, волнообразно, скругляя углы.</w:t>
            </w:r>
          </w:p>
        </w:tc>
      </w:tr>
      <w:tr w:rsidR="009003F0" w:rsidRPr="009003F0" w:rsidTr="004E6612">
        <w:trPr>
          <w:trHeight w:val="331"/>
        </w:trPr>
        <w:tc>
          <w:tcPr>
            <w:tcW w:w="15493" w:type="dxa"/>
            <w:gridSpan w:val="3"/>
          </w:tcPr>
          <w:p w:rsidR="00A826BF" w:rsidRPr="009818B4" w:rsidRDefault="009003F0" w:rsidP="0052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</w:t>
            </w:r>
            <w:r w:rsidR="00981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композиционной деятельности </w:t>
            </w:r>
          </w:p>
        </w:tc>
      </w:tr>
      <w:tr w:rsidR="00227FE4" w:rsidRPr="009003F0" w:rsidTr="004E6612">
        <w:trPr>
          <w:trHeight w:val="510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натуры: натюрморт «Кувшин и яблоко» 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39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«Узоры в полосе из повторяющихся элементов» (стилизованные ягоды, ветки, листья).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сходства и различие орнамента и узора. Различать виды орнаментов по форме: в поломе, замкнутый, сетчатый, по содержанию: геометрический, растительный, зооморфный, геральдический и т.п. Уметь строить орнамент в полосе.</w:t>
            </w:r>
          </w:p>
        </w:tc>
      </w:tr>
      <w:tr w:rsidR="00227FE4" w:rsidRPr="009003F0" w:rsidTr="004E6612">
        <w:trPr>
          <w:trHeight w:val="25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рисование. Самостоятельное составление в полосе узора из растительных элементов (чередование по форме и цвету). 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сходства и различие орнамента и узора. Различать виды орнаментов по форме: в поломе, замкнутый, сетчатый, по содержанию: геометрический, растительный, зооморфный, геральдический и т.п. Уметь строить орнамент в полосе.</w:t>
            </w:r>
          </w:p>
        </w:tc>
      </w:tr>
      <w:tr w:rsidR="00227FE4" w:rsidRPr="009003F0" w:rsidTr="004E6612">
        <w:trPr>
          <w:trHeight w:val="240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рисование. Рисование геометрического орнамента в круге (построение четырех овалов-лепестков на осевых линиях круга). 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формы предметов с геометрическими фигурами (метод обобщения). Уметь строить орнамент в круге.</w:t>
            </w:r>
          </w:p>
        </w:tc>
      </w:tr>
      <w:tr w:rsidR="00227FE4" w:rsidRPr="009003F0" w:rsidTr="004E6612">
        <w:trPr>
          <w:trHeight w:val="239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Рисование с натуры. Простой  натюрморт (яблоко и керамический стакан).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5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Узор в круге из стилизованных природных форм (круг – по шаблону диаметром 12 см.)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формы предметов с геометрическими фигурами (метод обобщения). Уметь строить орнамент в круге</w:t>
            </w:r>
          </w:p>
        </w:tc>
      </w:tr>
      <w:tr w:rsidR="00227FE4" w:rsidRPr="009003F0" w:rsidTr="004E6612">
        <w:trPr>
          <w:trHeight w:val="61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Аппликация (объёмная) «Кисть рябины», путём скручивания полосок цветной бумаги. (2 урока)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целое изображение из деталей, вырезанных из бумаги. Дорисовывать формы объекта. </w:t>
            </w: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27FE4" w:rsidRPr="009003F0" w:rsidTr="004E6612">
        <w:trPr>
          <w:trHeight w:val="659"/>
        </w:trPr>
        <w:tc>
          <w:tcPr>
            <w:tcW w:w="425" w:type="dxa"/>
          </w:tcPr>
          <w:p w:rsidR="00227FE4" w:rsidRPr="009003F0" w:rsidRDefault="00227FE4" w:rsidP="0094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13" w:type="dxa"/>
          </w:tcPr>
          <w:p w:rsidR="00227FE4" w:rsidRPr="0011781C" w:rsidRDefault="00227FE4" w:rsidP="0094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Рисунок с натуры: </w:t>
            </w:r>
            <w:r w:rsidRPr="0011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«Ваза сине-зеленой (фиолетовой) окраски».</w:t>
            </w:r>
            <w:r w:rsidRPr="0011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655" w:type="dxa"/>
          </w:tcPr>
          <w:p w:rsidR="00227FE4" w:rsidRPr="0011781C" w:rsidRDefault="00227FE4" w:rsidP="00943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32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Рисование с натуры дорожных знаков треугольной формы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Например, «Крутой спуск», «Дорожные работы»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Аппликация: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город» (коллективная работа из отдельных аппликаций, выполненных учащимися).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Использовать разнообразные технологические способы выполнения аппликации.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227FE4" w:rsidRPr="009003F0" w:rsidTr="004E6612">
        <w:trPr>
          <w:trHeight w:val="202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Аппликация: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город» (коллективная работа из отдельных аппликаций, выполненных учащимися).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Чередовать элементы по форме, цвету, располагать элементы по краю, углам, в центре.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227FE4" w:rsidRPr="009003F0" w:rsidTr="004E6612">
        <w:trPr>
          <w:trHeight w:val="25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с натуры: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«Кринка и стакан».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47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рисование-оформление новогоднего пригласительного билета.</w:t>
            </w:r>
          </w:p>
          <w:p w:rsidR="00227FE4" w:rsidRPr="009818B4" w:rsidRDefault="00227FE4" w:rsidP="00833823">
            <w:pPr>
              <w:spacing w:after="0" w:line="240" w:lineRule="auto"/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все признаки и свойства изображаемого объекта. Уметь оформлять приглашение на праздник.</w:t>
            </w:r>
          </w:p>
        </w:tc>
      </w:tr>
      <w:tr w:rsidR="00227FE4" w:rsidRPr="009003F0" w:rsidTr="004E6612">
        <w:trPr>
          <w:trHeight w:val="187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Рисование с натуры цветочного горшка с растением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31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с натуры: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«Кружка» (в  положении ниже или на уровне зрения наблюдателя).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32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Декоративное рисование: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декоративной композиции узора с соблюдением центральной симметрии на круглой плоскости коробочки цилиндрической формы.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формы предметов с геометрическими фигурами (метод обобщения). Уметь строить орнамент.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Объёмная аппликация «Цветы в вазе».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Чередовать элементы по форме, цвету, располагать элементы по краю, углам, в центре</w:t>
            </w: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27FE4" w:rsidRPr="009003F0" w:rsidTr="004E6612">
        <w:trPr>
          <w:trHeight w:val="172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объёмного прямоугольного предмета (часы с прямоугольным циферблатом, радиоприёмник) 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Натуральные объекты (часы, приёмник)</w:t>
            </w:r>
          </w:p>
        </w:tc>
      </w:tr>
      <w:tr w:rsidR="00227FE4" w:rsidRPr="009003F0" w:rsidTr="004E6612">
        <w:trPr>
          <w:trHeight w:val="247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геометрического тела: куб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5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Рисование с натуры объемного прямоугольного предмета.</w:t>
            </w:r>
          </w:p>
          <w:p w:rsidR="00227FE4" w:rsidRPr="009818B4" w:rsidRDefault="00227FE4" w:rsidP="0094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Аквариум с рыбками.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003F0" w:rsidRDefault="00227FE4" w:rsidP="0094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Аппликация (объёмная) «Аквариум с рыбками»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Чередовать элементы по форме, цвету, располагать элементы по краю, углам, в центре.</w:t>
            </w:r>
          </w:p>
        </w:tc>
      </w:tr>
      <w:tr w:rsidR="00227FE4" w:rsidRPr="009003F0" w:rsidTr="004E6612">
        <w:trPr>
          <w:trHeight w:val="247"/>
        </w:trPr>
        <w:tc>
          <w:tcPr>
            <w:tcW w:w="425" w:type="dxa"/>
          </w:tcPr>
          <w:p w:rsidR="00227FE4" w:rsidRPr="009003F0" w:rsidRDefault="00227FE4" w:rsidP="00943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 объёмного предмета расположенного выше уровня зрения (скворечник) 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Рисование с натуры весенних цветов несложной формы. Составление узора в круге с применением осевых линий (стрекоза и тюльпан).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300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«Сказочные деревья»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Рисовать по воображению</w:t>
            </w:r>
          </w:p>
        </w:tc>
      </w:tr>
      <w:tr w:rsidR="00227FE4" w:rsidRPr="009003F0" w:rsidTr="004E6612">
        <w:trPr>
          <w:trHeight w:val="247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Рисование на тему: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«Сказочный лес и избушка на курьих ножках»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Рисовать по воображению</w:t>
            </w:r>
          </w:p>
        </w:tc>
      </w:tr>
      <w:tr w:rsidR="00227FE4" w:rsidRPr="009003F0" w:rsidTr="004E6612">
        <w:trPr>
          <w:trHeight w:val="19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Рисование на тему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«Добрая и злая бабочка» (оттенки теплой и холодной цветовой гаммы, оттенки черного цвета).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рисунке теплые и холодные цвета.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 с помощью цвета характер персонажа, его эмоциональное состояние (добро, зло).</w:t>
            </w:r>
          </w:p>
        </w:tc>
      </w:tr>
      <w:tr w:rsidR="00227FE4" w:rsidRPr="009003F0" w:rsidTr="004E6612">
        <w:trPr>
          <w:trHeight w:val="559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рисование. 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Поиски цветовых сочетаний при окраске нарисованных моделей современной одежды. 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цветовые сочетания для создания образов.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E4" w:rsidRPr="009003F0" w:rsidTr="004E6612">
        <w:trPr>
          <w:trHeight w:val="360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Рисование по представлению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наглядных средств: «На верблюдах по пустыне», «На оленях по снегу» (соответственно теплая и холодная цветовая гамма). 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рисунке теплые и холодные цвета.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сосредоточения на работе цветом используются трафареты и шаблоны — силуэты верблюдов и оленей; картины пустыни и северного ландшафта.</w:t>
            </w:r>
          </w:p>
        </w:tc>
      </w:tr>
      <w:tr w:rsidR="00227FE4" w:rsidRPr="009003F0" w:rsidTr="004E6612">
        <w:trPr>
          <w:trHeight w:val="315"/>
        </w:trPr>
        <w:tc>
          <w:tcPr>
            <w:tcW w:w="425" w:type="dxa"/>
          </w:tcPr>
          <w:p w:rsidR="00227FE4" w:rsidRPr="009003F0" w:rsidRDefault="00227FE4" w:rsidP="0090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13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на тему: </w:t>
            </w:r>
            <w:r w:rsidRPr="00981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«Любимое время года»,</w:t>
            </w:r>
          </w:p>
        </w:tc>
        <w:tc>
          <w:tcPr>
            <w:tcW w:w="7655" w:type="dxa"/>
          </w:tcPr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Рисовать по представлению и воображению</w:t>
            </w:r>
          </w:p>
          <w:p w:rsidR="00227FE4" w:rsidRPr="009818B4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8B4">
              <w:rPr>
                <w:rFonts w:ascii="Times New Roman" w:hAnsi="Times New Roman" w:cs="Times New Roman"/>
                <w:sz w:val="24"/>
                <w:szCs w:val="24"/>
              </w:rPr>
              <w:t>Пейзажные картины, изображающие природу</w:t>
            </w:r>
          </w:p>
        </w:tc>
      </w:tr>
      <w:tr w:rsidR="00943CA9" w:rsidRPr="009003F0" w:rsidTr="004E6612">
        <w:trPr>
          <w:trHeight w:val="271"/>
        </w:trPr>
        <w:tc>
          <w:tcPr>
            <w:tcW w:w="15493" w:type="dxa"/>
            <w:gridSpan w:val="3"/>
          </w:tcPr>
          <w:p w:rsidR="00943CA9" w:rsidRPr="009003F0" w:rsidRDefault="00943CA9" w:rsidP="0052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у учащихся умений воспринимать и изображать форму предме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тов, пропорции, конструкцию </w:t>
            </w:r>
          </w:p>
        </w:tc>
      </w:tr>
      <w:tr w:rsidR="00227FE4" w:rsidRPr="009003F0" w:rsidTr="004E6612">
        <w:trPr>
          <w:trHeight w:val="1076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Лепка барельефов на картоне. «Козёл» (по образцу дымковской игрушки).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Лепить предметы из отдельных деталей и целого куска пластилина. Передавать пропорции строения тела животных. Знать название некоторых народных и национальных промыслов, изготавливающих игрушки: Дымково.</w:t>
            </w:r>
          </w:p>
        </w:tc>
      </w:tr>
      <w:tr w:rsidR="00227FE4" w:rsidRPr="009003F0" w:rsidTr="004E6612">
        <w:trPr>
          <w:trHeight w:val="539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на цветном фоне «Кувшины разной формы».  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Составлять целое изображение из деталей, вырезанных из бумаги. Дорисовывать формы объекта.</w:t>
            </w:r>
          </w:p>
        </w:tc>
      </w:tr>
      <w:tr w:rsidR="00227FE4" w:rsidRPr="009003F0" w:rsidTr="004E6612">
        <w:trPr>
          <w:trHeight w:val="225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Аппликация (объёмная) на цветном фоне «Кисть винограда в круге»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целое изображение из деталей, вырезанных из бумаги. Чередовать элементы по форме, цвету, располагать элементы по краю, углам, в центре.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Аппликация (объёмная) на цветном фоне «Кисть винограда в круге»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Составлять целое изображение из деталей, вырезанных из бумаги. Чередовать элементы по форме, цвету, располагать элементы по краю, углам, в центре.</w:t>
            </w:r>
          </w:p>
        </w:tc>
      </w:tr>
      <w:tr w:rsidR="00227FE4" w:rsidRPr="009003F0" w:rsidTr="004E6612">
        <w:trPr>
          <w:trHeight w:val="225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с натуры объемного предмета конической формы (детская раскладная пирамидка).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39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Аппликация с </w:t>
            </w:r>
            <w:proofErr w:type="spellStart"/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 в городе».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Чередовать элементы по форме, цвету, располагать элементы по краю, углам, в центре.</w:t>
            </w:r>
          </w:p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Вырезание из цветной бумаги домов разной формы, конструкции, размеров; </w:t>
            </w:r>
            <w:proofErr w:type="spellStart"/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деталей фломастерами — коллективная работа на большом формате, вытянутом по горизонтали (лист обоев).</w:t>
            </w:r>
          </w:p>
        </w:tc>
      </w:tr>
      <w:tr w:rsidR="00227FE4" w:rsidRPr="009003F0" w:rsidTr="004E6612">
        <w:trPr>
          <w:trHeight w:val="255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Лепка барельефа на листе ДВП сказочного персонажа: «золотой петушок» (по образцу).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Лепить предметы из отдельных деталей и целого куска пластилина.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8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с натуры фигуры человека.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Рисовать изображение человека в статике. Передача пропорций человека.</w:t>
            </w:r>
          </w:p>
        </w:tc>
      </w:tr>
      <w:tr w:rsidR="00227FE4" w:rsidRPr="009003F0" w:rsidTr="004E6612">
        <w:trPr>
          <w:trHeight w:val="232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Лепка человека в движении (лыжника)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Применять разные способы лепки.</w:t>
            </w:r>
          </w:p>
        </w:tc>
      </w:tr>
      <w:tr w:rsidR="00227FE4" w:rsidRPr="009003F0" w:rsidTr="004E6612">
        <w:trPr>
          <w:trHeight w:val="180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Аппликация: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«Кофейник, чашка, яблоко».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Чередовать элементы по форме, цвету, располагать элементы по краю, углам, в центре.</w:t>
            </w:r>
          </w:p>
        </w:tc>
      </w:tr>
      <w:tr w:rsidR="00227FE4" w:rsidRPr="009003F0" w:rsidTr="004E6612">
        <w:trPr>
          <w:trHeight w:val="225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 Коллективные модели — рисование построек из вылепленных из пластилина геометрических тел: «Сказочный город».</w:t>
            </w:r>
          </w:p>
        </w:tc>
        <w:tc>
          <w:tcPr>
            <w:tcW w:w="7655" w:type="dxa"/>
          </w:tcPr>
          <w:p w:rsidR="00227FE4" w:rsidRPr="00D01ACA" w:rsidRDefault="00227FE4" w:rsidP="00D01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Чередовать элементы по форме, цвету, располагать эле</w:t>
            </w:r>
            <w:r w:rsidR="00D01ACA">
              <w:rPr>
                <w:rFonts w:ascii="Times New Roman" w:eastAsia="Calibri" w:hAnsi="Times New Roman" w:cs="Times New Roman"/>
                <w:sz w:val="24"/>
                <w:szCs w:val="24"/>
              </w:rPr>
              <w:t>менты по краю, углам, в центре.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игрушки. Пожарная машина.</w:t>
            </w:r>
          </w:p>
          <w:p w:rsidR="00227FE4" w:rsidRPr="003C7096" w:rsidRDefault="00227FE4" w:rsidP="00833823">
            <w:pPr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«С дымом мешается облако пыли, мчатся пожарные автомобили»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300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Лепка с натуры игрушек-машин </w:t>
            </w:r>
            <w:proofErr w:type="spellStart"/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спецвызовов</w:t>
            </w:r>
            <w:proofErr w:type="spellEnd"/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: скорая помощь, пожарная машина, газовая аварийная служба.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Лепить с натуры, передавая все признаки и свойства изображаемого объекта.</w:t>
            </w:r>
          </w:p>
        </w:tc>
      </w:tr>
      <w:tr w:rsidR="00227FE4" w:rsidRPr="009003F0" w:rsidTr="004E6612">
        <w:trPr>
          <w:trHeight w:val="225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с натуры симметричных форм: насекомые – бабочка, стрекоза, жук – по выбору.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с натуры, передавать все признаки и свойства изображаемого объекта.</w:t>
            </w:r>
          </w:p>
        </w:tc>
      </w:tr>
      <w:tr w:rsidR="00227FE4" w:rsidRPr="009003F0" w:rsidTr="004E6612">
        <w:trPr>
          <w:trHeight w:val="195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Аппликация  (</w:t>
            </w:r>
            <w:proofErr w:type="spellStart"/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обёъмная</w:t>
            </w:r>
            <w:proofErr w:type="spellEnd"/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) «Бабочка на ромашке»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Чередовать элементы по форме, цвету, располагать элементы по краю, углам, в центре</w:t>
            </w:r>
          </w:p>
        </w:tc>
      </w:tr>
      <w:tr w:rsidR="00227FE4" w:rsidRPr="009003F0" w:rsidTr="004E6612">
        <w:trPr>
          <w:trHeight w:val="239"/>
        </w:trPr>
        <w:tc>
          <w:tcPr>
            <w:tcW w:w="425" w:type="dxa"/>
          </w:tcPr>
          <w:p w:rsidR="00227FE4" w:rsidRPr="00943CA9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Лепка с натуры: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«Сказочный богатырь».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разные способы лепки.</w:t>
            </w:r>
          </w:p>
        </w:tc>
      </w:tr>
      <w:tr w:rsidR="00093475" w:rsidRPr="009003F0" w:rsidTr="004E6612">
        <w:trPr>
          <w:trHeight w:val="179"/>
        </w:trPr>
        <w:tc>
          <w:tcPr>
            <w:tcW w:w="425" w:type="dxa"/>
          </w:tcPr>
          <w:p w:rsidR="00093475" w:rsidRPr="00943CA9" w:rsidRDefault="00093475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413" w:type="dxa"/>
          </w:tcPr>
          <w:p w:rsidR="00093475" w:rsidRPr="003C7096" w:rsidRDefault="00093475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коллажа на тему «Берегите лес!»</w:t>
            </w:r>
          </w:p>
        </w:tc>
        <w:tc>
          <w:tcPr>
            <w:tcW w:w="7655" w:type="dxa"/>
          </w:tcPr>
          <w:p w:rsidR="00093475" w:rsidRPr="003C7096" w:rsidRDefault="00093475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целое изображение из деталей, вырезанных из бумаги.</w:t>
            </w:r>
          </w:p>
        </w:tc>
      </w:tr>
      <w:tr w:rsidR="00093475" w:rsidRPr="009003F0" w:rsidTr="004E6612">
        <w:trPr>
          <w:trHeight w:val="235"/>
        </w:trPr>
        <w:tc>
          <w:tcPr>
            <w:tcW w:w="15493" w:type="dxa"/>
            <w:gridSpan w:val="3"/>
          </w:tcPr>
          <w:p w:rsidR="00093475" w:rsidRPr="009003F0" w:rsidRDefault="00093475" w:rsidP="0052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3F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ar-SA"/>
              </w:rPr>
              <w:t>Развитие восприятия цвета предметов и формирование умения передавать его в рисунке с помощью красок</w:t>
            </w:r>
          </w:p>
        </w:tc>
      </w:tr>
      <w:tr w:rsidR="00227FE4" w:rsidRPr="009003F0" w:rsidTr="004E6612">
        <w:trPr>
          <w:trHeight w:val="507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Рисунок с натуры: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«Листья дуба (осины, березы, рябины, клёна) (осенней окраски)»</w:t>
            </w: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(акварель, работа по мокрой и сухой бумаге).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сухой кистью, рисовать по мокрому листу.</w:t>
            </w:r>
          </w:p>
        </w:tc>
      </w:tr>
      <w:tr w:rsidR="00227FE4" w:rsidRPr="009003F0" w:rsidTr="004E6612">
        <w:trPr>
          <w:trHeight w:val="344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на тему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лес»</w:t>
            </w:r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(акварель в технике «</w:t>
            </w:r>
            <w:proofErr w:type="spellStart"/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по-мокрому</w:t>
            </w:r>
            <w:proofErr w:type="spellEnd"/>
            <w:r w:rsidRPr="003C7096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по мокрому листу акварельными красками.</w:t>
            </w:r>
          </w:p>
        </w:tc>
      </w:tr>
      <w:tr w:rsidR="00227FE4" w:rsidRPr="009003F0" w:rsidTr="004E6612">
        <w:trPr>
          <w:trHeight w:val="202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Элементы  городецкой росписи.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цвета для передачи графических образов в декоративном рисовании.</w:t>
            </w:r>
          </w:p>
        </w:tc>
      </w:tr>
      <w:tr w:rsidR="00227FE4" w:rsidRPr="009003F0" w:rsidTr="004E6612">
        <w:trPr>
          <w:trHeight w:val="270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413" w:type="dxa"/>
          </w:tcPr>
          <w:p w:rsidR="00227FE4" w:rsidRPr="003C7096" w:rsidRDefault="00227FE4" w:rsidP="0094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рисование-рисование новогодних карнавальных очков.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цвета для передачи графических образов в декоративном рисовании.</w:t>
            </w:r>
          </w:p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Декорирование карнавальных очков (картонные заготовки) </w:t>
            </w:r>
          </w:p>
        </w:tc>
      </w:tr>
      <w:tr w:rsidR="00227FE4" w:rsidRPr="009003F0" w:rsidTr="004E6612">
        <w:trPr>
          <w:trHeight w:val="240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 на тему «Лес зимой»</w:t>
            </w:r>
          </w:p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по воображению.</w:t>
            </w:r>
          </w:p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На переднем плане пушистая ель и небольшая березка, чуть дальше – заснеженный лес.</w:t>
            </w:r>
          </w:p>
        </w:tc>
      </w:tr>
      <w:tr w:rsidR="00227FE4" w:rsidRPr="009003F0" w:rsidTr="004E6612">
        <w:trPr>
          <w:trHeight w:val="266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«Новогодний фейерверк».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цветовые сочетания при создании образов.</w:t>
            </w:r>
          </w:p>
        </w:tc>
      </w:tr>
      <w:tr w:rsidR="00227FE4" w:rsidRPr="009003F0" w:rsidTr="004E6612">
        <w:trPr>
          <w:trHeight w:val="240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по представлению: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сказочный персонаж: медведь.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с помощью цвета характер персонажа, его эмоциональное состояние.</w:t>
            </w:r>
          </w:p>
        </w:tc>
      </w:tr>
      <w:tr w:rsidR="00227FE4" w:rsidRPr="009003F0" w:rsidTr="004E6612">
        <w:trPr>
          <w:trHeight w:val="127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тему: «Зимние развлечения» (дома и деревья в снегу, </w:t>
            </w:r>
            <w:r w:rsidRPr="003C7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лепят снеговика, строят крепость, спускаются с горы на лыжах и санках, играют на катке в хоккей, катаются на коньках).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Передавать движения различных одушевленных и неодушевленных </w:t>
            </w:r>
            <w:r w:rsidRPr="003C7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предметов.</w:t>
            </w:r>
          </w:p>
        </w:tc>
      </w:tr>
      <w:tr w:rsidR="00227FE4" w:rsidRPr="009003F0" w:rsidTr="004E6612">
        <w:trPr>
          <w:trHeight w:val="375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9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на тему: «Зимние развлечения» (дома и деревья в снегу, дети лепят снеговика, строят крепость, спускаются с горы на лыжах и санках, играют на катке в хоккей, катаются на коньках).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Передавать с помощью цвета эмоциональное состояние (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радостное настроение).</w:t>
            </w:r>
          </w:p>
        </w:tc>
      </w:tr>
      <w:tr w:rsidR="00227FE4" w:rsidRPr="009003F0" w:rsidTr="004E6612">
        <w:trPr>
          <w:trHeight w:val="285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точками «Морской конёк»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цветовые сочетания при создании образов.</w:t>
            </w:r>
          </w:p>
        </w:tc>
      </w:tr>
      <w:tr w:rsidR="00227FE4" w:rsidRPr="009003F0" w:rsidTr="004E6612">
        <w:trPr>
          <w:trHeight w:val="255"/>
        </w:trPr>
        <w:tc>
          <w:tcPr>
            <w:tcW w:w="425" w:type="dxa"/>
          </w:tcPr>
          <w:p w:rsidR="00227FE4" w:rsidRPr="00943CA9" w:rsidRDefault="00227FE4" w:rsidP="0094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1112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плаката «8 Марта».(2 урока)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Передавать с помощью цвета эмоциональное состояние (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радостное настроение).</w:t>
            </w:r>
          </w:p>
        </w:tc>
      </w:tr>
      <w:tr w:rsidR="00227FE4" w:rsidRPr="009003F0" w:rsidTr="004E6612">
        <w:trPr>
          <w:trHeight w:val="315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Рисунок с натуры: </w:t>
            </w: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«Портрет мамы (папы)» — по выбору учащихся.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рисунке сходство с изображаемым объектом.</w:t>
            </w: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 помощью цвета характер персонажа.</w:t>
            </w:r>
          </w:p>
        </w:tc>
      </w:tr>
      <w:tr w:rsidR="00227FE4" w:rsidRPr="009003F0" w:rsidTr="004E6612">
        <w:trPr>
          <w:trHeight w:val="195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на тему: Иллюстрирование отрывка из литературного произведения. «Русалочка», «Путешествие Нильса»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Передавать движения различных одушевленных и неодушевленных предметов.</w:t>
            </w:r>
          </w:p>
        </w:tc>
      </w:tr>
      <w:tr w:rsidR="00227FE4" w:rsidRPr="009003F0" w:rsidTr="004E6612">
        <w:trPr>
          <w:trHeight w:val="247"/>
        </w:trPr>
        <w:tc>
          <w:tcPr>
            <w:tcW w:w="425" w:type="dxa"/>
          </w:tcPr>
          <w:p w:rsidR="00227FE4" w:rsidRPr="00943CA9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CA9">
              <w:rPr>
                <w:rFonts w:ascii="Times New Roman" w:eastAsia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Рисование на тему: Иллюстрирование отрывка из литературного произведения.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Передавать с помощью цвета эмоциональное состояние персонажа.</w:t>
            </w:r>
          </w:p>
        </w:tc>
      </w:tr>
      <w:tr w:rsidR="00943CA9" w:rsidRPr="009003F0" w:rsidTr="004E6612">
        <w:trPr>
          <w:trHeight w:val="170"/>
        </w:trPr>
        <w:tc>
          <w:tcPr>
            <w:tcW w:w="15493" w:type="dxa"/>
            <w:gridSpan w:val="3"/>
          </w:tcPr>
          <w:p w:rsidR="00943CA9" w:rsidRPr="009003F0" w:rsidRDefault="00943CA9" w:rsidP="0052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0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восприя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тию произведений искусства </w:t>
            </w:r>
          </w:p>
        </w:tc>
      </w:tr>
      <w:tr w:rsidR="00227FE4" w:rsidRPr="009003F0" w:rsidTr="004E6612">
        <w:trPr>
          <w:trHeight w:val="393"/>
        </w:trPr>
        <w:tc>
          <w:tcPr>
            <w:tcW w:w="425" w:type="dxa"/>
          </w:tcPr>
          <w:p w:rsidR="00227FE4" w:rsidRPr="00227FE4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FE4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Pr="003C709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«Как и для чего создаются произведения декоративно-прикладного искусства». </w:t>
            </w:r>
          </w:p>
          <w:p w:rsidR="00227FE4" w:rsidRPr="003C7096" w:rsidRDefault="00227FE4" w:rsidP="0083382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содержание произведений декоративно-прикладного искусства.</w:t>
            </w:r>
          </w:p>
        </w:tc>
      </w:tr>
      <w:tr w:rsidR="00227FE4" w:rsidRPr="009003F0" w:rsidTr="004E6612">
        <w:trPr>
          <w:trHeight w:val="343"/>
        </w:trPr>
        <w:tc>
          <w:tcPr>
            <w:tcW w:w="425" w:type="dxa"/>
          </w:tcPr>
          <w:p w:rsidR="00227FE4" w:rsidRPr="00227FE4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FE4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Pr="003C709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«И</w:t>
            </w:r>
            <w:r w:rsidRPr="003C709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зобразительное искусство в повседневной жизни человека. Работа художников, скульпторов, мастеров народных промыслов, дизайнеров».</w:t>
            </w:r>
          </w:p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>Богородская деревянная игрушка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содержание художественных произведений.</w:t>
            </w:r>
          </w:p>
        </w:tc>
      </w:tr>
      <w:tr w:rsidR="00227FE4" w:rsidRPr="009003F0" w:rsidTr="004E6612">
        <w:trPr>
          <w:trHeight w:val="343"/>
        </w:trPr>
        <w:tc>
          <w:tcPr>
            <w:tcW w:w="425" w:type="dxa"/>
          </w:tcPr>
          <w:p w:rsidR="00227FE4" w:rsidRPr="00227FE4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FE4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3C7096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</w:t>
            </w:r>
            <w:r w:rsidRPr="003C709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</w:t>
            </w:r>
            <w:r w:rsidRPr="003C7096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4"/>
                <w:szCs w:val="24"/>
                <w:lang w:eastAsia="ar-SA"/>
              </w:rPr>
              <w:t>Виды изобразительного искусства». Рисунок, живопись, скульптура, декоративно - прикладное искусство, архитектура, дизайн».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содержание художественных произведений.</w:t>
            </w:r>
          </w:p>
        </w:tc>
      </w:tr>
      <w:tr w:rsidR="00227FE4" w:rsidRPr="009003F0" w:rsidTr="004E6612">
        <w:trPr>
          <w:trHeight w:val="285"/>
        </w:trPr>
        <w:tc>
          <w:tcPr>
            <w:tcW w:w="425" w:type="dxa"/>
          </w:tcPr>
          <w:p w:rsidR="00227FE4" w:rsidRPr="00227FE4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FE4"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413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30B">
              <w:rPr>
                <w:rFonts w:ascii="Times New Roman" w:hAnsi="Times New Roman" w:cs="Times New Roman"/>
                <w:szCs w:val="24"/>
              </w:rPr>
              <w:t xml:space="preserve">Беседа на тему: </w:t>
            </w:r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 xml:space="preserve">«Как и о чем создаются картины» Пейзаж, портрет, натюрморт, сюжетная картина. Какие материалы использует художник </w:t>
            </w:r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lang w:eastAsia="ar-SA"/>
              </w:rPr>
              <w:t xml:space="preserve">Красота и разнообразие природы, человека, зданий, предметов, выраженные средствами живописи и графики. </w:t>
            </w:r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>Художники живописи и графики: А Саврасов, А. Пластов, В. Поленов, И Левитан, И. Шишкин  и т.д.</w:t>
            </w:r>
          </w:p>
        </w:tc>
        <w:tc>
          <w:tcPr>
            <w:tcW w:w="7655" w:type="dxa"/>
          </w:tcPr>
          <w:p w:rsidR="00227FE4" w:rsidRPr="003C7096" w:rsidRDefault="00227FE4" w:rsidP="00833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содержание художественных произведений.</w:t>
            </w:r>
          </w:p>
        </w:tc>
      </w:tr>
      <w:tr w:rsidR="00227FE4" w:rsidRPr="009003F0" w:rsidTr="004E6612">
        <w:trPr>
          <w:trHeight w:val="252"/>
        </w:trPr>
        <w:tc>
          <w:tcPr>
            <w:tcW w:w="425" w:type="dxa"/>
          </w:tcPr>
          <w:p w:rsidR="00227FE4" w:rsidRPr="00227FE4" w:rsidRDefault="00227FE4" w:rsidP="003C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27FE4"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413" w:type="dxa"/>
          </w:tcPr>
          <w:p w:rsidR="00227FE4" w:rsidRPr="003C7096" w:rsidRDefault="00227FE4" w:rsidP="003C70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30B">
              <w:rPr>
                <w:rFonts w:ascii="Times New Roman" w:hAnsi="Times New Roman" w:cs="Times New Roman"/>
                <w:szCs w:val="24"/>
              </w:rPr>
              <w:t xml:space="preserve">Беседа </w:t>
            </w:r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 xml:space="preserve">«Как и о чем создаются скульптуры». Скульптурные изображения. </w:t>
            </w:r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lang w:eastAsia="ar-SA"/>
              </w:rPr>
              <w:t>Красота человека, животных, выраженная средствами скульптуры.</w:t>
            </w:r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 xml:space="preserve"> Произведения скульптуры, созданные скульпторами: В. </w:t>
            </w:r>
            <w:proofErr w:type="spellStart"/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>Ватагиным</w:t>
            </w:r>
            <w:proofErr w:type="spellEnd"/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>, А. </w:t>
            </w:r>
            <w:proofErr w:type="spellStart"/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>Опекушиной</w:t>
            </w:r>
            <w:proofErr w:type="spellEnd"/>
            <w:r w:rsidRPr="0062630B">
              <w:rPr>
                <w:rFonts w:ascii="Times New Roman" w:eastAsia="Arial Unicode MS" w:hAnsi="Times New Roman" w:cs="Times New Roman"/>
                <w:color w:val="00000A"/>
                <w:kern w:val="1"/>
                <w:szCs w:val="24"/>
                <w:shd w:val="clear" w:color="auto" w:fill="FFFFFF"/>
                <w:lang w:eastAsia="ar-SA"/>
              </w:rPr>
              <w:t>, В. Мухиной и т.д.</w:t>
            </w:r>
          </w:p>
        </w:tc>
        <w:tc>
          <w:tcPr>
            <w:tcW w:w="7655" w:type="dxa"/>
          </w:tcPr>
          <w:p w:rsidR="00227FE4" w:rsidRPr="003C7096" w:rsidRDefault="00227FE4" w:rsidP="003C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содержание художественных произведений.</w:t>
            </w:r>
          </w:p>
        </w:tc>
      </w:tr>
    </w:tbl>
    <w:p w:rsidR="00263667" w:rsidRDefault="00263667" w:rsidP="00093475">
      <w:pPr>
        <w:spacing w:after="0" w:line="240" w:lineRule="auto"/>
        <w:jc w:val="center"/>
      </w:pPr>
    </w:p>
    <w:p w:rsidR="00263667" w:rsidRDefault="00263667" w:rsidP="00093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6C1" w:rsidRDefault="00263667" w:rsidP="00093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6C1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 указанием количества часов, отводимых на освоение каждой темы. </w:t>
      </w:r>
    </w:p>
    <w:p w:rsidR="00093475" w:rsidRPr="005206C1" w:rsidRDefault="00093475" w:rsidP="00093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  <w:r w:rsidRPr="005206C1"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  <w:t>5 класс</w:t>
      </w:r>
    </w:p>
    <w:p w:rsidR="00263667" w:rsidRPr="00263667" w:rsidRDefault="00263667" w:rsidP="00093475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4"/>
          <w:szCs w:val="24"/>
        </w:rPr>
      </w:pPr>
    </w:p>
    <w:tbl>
      <w:tblPr>
        <w:tblStyle w:val="a4"/>
        <w:tblW w:w="14865" w:type="dxa"/>
        <w:tblInd w:w="392" w:type="dxa"/>
        <w:tblLook w:val="04A0"/>
      </w:tblPr>
      <w:tblGrid>
        <w:gridCol w:w="800"/>
        <w:gridCol w:w="12934"/>
        <w:gridCol w:w="1131"/>
      </w:tblGrid>
      <w:tr w:rsidR="005206C1" w:rsidRPr="004B0439" w:rsidTr="000D3DB4">
        <w:trPr>
          <w:trHeight w:val="436"/>
        </w:trPr>
        <w:tc>
          <w:tcPr>
            <w:tcW w:w="737" w:type="dxa"/>
            <w:vAlign w:val="center"/>
          </w:tcPr>
          <w:p w:rsidR="005206C1" w:rsidRPr="000D3DB4" w:rsidRDefault="005206C1" w:rsidP="000D3DB4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B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2995" w:type="dxa"/>
            <w:vAlign w:val="center"/>
          </w:tcPr>
          <w:p w:rsidR="005206C1" w:rsidRPr="000D3DB4" w:rsidRDefault="005206C1" w:rsidP="000D3DB4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B4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33" w:type="dxa"/>
            <w:vAlign w:val="center"/>
          </w:tcPr>
          <w:p w:rsidR="005206C1" w:rsidRPr="000D3DB4" w:rsidRDefault="009F1529" w:rsidP="000D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B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206C1" w:rsidRPr="004B0439" w:rsidTr="00FA3C36">
        <w:trPr>
          <w:trHeight w:val="270"/>
        </w:trPr>
        <w:tc>
          <w:tcPr>
            <w:tcW w:w="737" w:type="dxa"/>
          </w:tcPr>
          <w:p w:rsidR="005206C1" w:rsidRPr="004B0439" w:rsidRDefault="005206C1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95" w:type="dxa"/>
          </w:tcPr>
          <w:p w:rsidR="005206C1" w:rsidRDefault="005206C1" w:rsidP="00DD10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>Материалы и инструменты, используемые в процессе изобразительной деятельности, правила их хранения.</w:t>
            </w: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5206C1" w:rsidRPr="00A51C74" w:rsidRDefault="005206C1" w:rsidP="00A51C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51C74">
              <w:rPr>
                <w:rFonts w:ascii="Times New Roman" w:hAnsi="Times New Roman" w:cs="Times New Roman"/>
                <w:sz w:val="24"/>
                <w:szCs w:val="28"/>
              </w:rPr>
              <w:t xml:space="preserve">Резание бумаги по прямой линии, зигзагом, волнообразно, </w:t>
            </w:r>
            <w:proofErr w:type="spellStart"/>
            <w:r w:rsidRPr="00A51C74">
              <w:rPr>
                <w:rFonts w:ascii="Times New Roman" w:hAnsi="Times New Roman" w:cs="Times New Roman"/>
                <w:sz w:val="24"/>
                <w:szCs w:val="28"/>
              </w:rPr>
              <w:t>скругление</w:t>
            </w:r>
            <w:proofErr w:type="spellEnd"/>
            <w:r w:rsidRPr="00A51C74">
              <w:rPr>
                <w:rFonts w:ascii="Times New Roman" w:hAnsi="Times New Roman" w:cs="Times New Roman"/>
                <w:sz w:val="24"/>
                <w:szCs w:val="28"/>
              </w:rPr>
              <w:t xml:space="preserve"> углов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133" w:type="dxa"/>
          </w:tcPr>
          <w:p w:rsidR="005206C1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5206C1" w:rsidRPr="00A51C74" w:rsidRDefault="005206C1" w:rsidP="00FA3C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A3C36" w:rsidRPr="004B0439" w:rsidTr="00FA3C36">
        <w:trPr>
          <w:trHeight w:val="557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95" w:type="dxa"/>
          </w:tcPr>
          <w:p w:rsidR="00FA3C36" w:rsidRPr="00597B15" w:rsidRDefault="00FA3C36" w:rsidP="00953B03">
            <w:pPr>
              <w:suppressAutoHyphens/>
              <w:autoSpaceDE w:val="0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597B15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Pr="00597B15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«Как и для чего создаются произведения декоративно-прикладного искусства». </w:t>
            </w:r>
          </w:p>
          <w:p w:rsidR="00FA3C36" w:rsidRDefault="00FA3C36" w:rsidP="0009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15"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97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95" w:type="dxa"/>
          </w:tcPr>
          <w:p w:rsidR="00FA3C36" w:rsidRPr="00597B15" w:rsidRDefault="00FA3C36" w:rsidP="00A5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B15">
              <w:rPr>
                <w:rFonts w:ascii="Times New Roman" w:eastAsia="Calibri" w:hAnsi="Times New Roman" w:cs="Times New Roman"/>
                <w:sz w:val="24"/>
                <w:szCs w:val="24"/>
              </w:rPr>
              <w:t>Лепка барельефов на картоне. «Козёл» (по образцу дымковской игрушки).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60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95" w:type="dxa"/>
          </w:tcPr>
          <w:p w:rsidR="00FA3C36" w:rsidRPr="00444CF4" w:rsidRDefault="00FA3C36" w:rsidP="00EB2176">
            <w:pPr>
              <w:suppressAutoHyphens/>
              <w:autoSpaceDE w:val="0"/>
              <w:rPr>
                <w:sz w:val="24"/>
              </w:rPr>
            </w:pPr>
            <w:r w:rsidRPr="009003F0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на цветном фоне</w:t>
            </w:r>
            <w:proofErr w:type="gramStart"/>
            <w:r w:rsidRPr="00597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</w:t>
            </w:r>
            <w:proofErr w:type="gramEnd"/>
            <w:r w:rsidRPr="00597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увшины разной формы»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40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95" w:type="dxa"/>
          </w:tcPr>
          <w:p w:rsidR="00FA3C36" w:rsidRPr="00444CF4" w:rsidRDefault="00FA3C36" w:rsidP="00DE607C">
            <w:pPr>
              <w:suppressAutoHyphens/>
              <w:autoSpaceDE w:val="0"/>
              <w:jc w:val="both"/>
              <w:rPr>
                <w:sz w:val="24"/>
              </w:rPr>
            </w:pPr>
            <w:r w:rsidRPr="00314CC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Рисование с </w:t>
            </w:r>
            <w:proofErr w:type="spellStart"/>
            <w:r w:rsidRPr="00314CC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натуры</w:t>
            </w:r>
            <w:proofErr w:type="gramStart"/>
            <w:r w:rsidRPr="00314CC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:</w:t>
            </w:r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атюрморт</w:t>
            </w:r>
            <w:proofErr w:type="spellEnd"/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«Кувшин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яблоко» 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76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95" w:type="dxa"/>
          </w:tcPr>
          <w:p w:rsidR="00FA3C36" w:rsidRPr="00EB2176" w:rsidRDefault="00FA3C36" w:rsidP="001178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Декоративное рисование. «У</w:t>
            </w:r>
            <w:r w:rsidRPr="00EB2176">
              <w:rPr>
                <w:rFonts w:ascii="Times New Roman" w:hAnsi="Times New Roman" w:cs="Times New Roman"/>
                <w:sz w:val="24"/>
              </w:rPr>
              <w:t>зор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EB2176">
              <w:rPr>
                <w:rFonts w:ascii="Times New Roman" w:hAnsi="Times New Roman" w:cs="Times New Roman"/>
                <w:sz w:val="24"/>
              </w:rPr>
              <w:t xml:space="preserve"> в полосе из повторяющихся элементов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EB2176">
              <w:rPr>
                <w:rFonts w:ascii="Times New Roman" w:hAnsi="Times New Roman" w:cs="Times New Roman"/>
                <w:sz w:val="24"/>
              </w:rPr>
              <w:t xml:space="preserve"> (стилизованные ягоды, ветки, листья).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415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Декоративное рисование. </w:t>
            </w:r>
            <w:r w:rsidRPr="0011781C">
              <w:rPr>
                <w:rFonts w:ascii="Times New Roman" w:hAnsi="Times New Roman" w:cs="Times New Roman"/>
                <w:sz w:val="24"/>
              </w:rPr>
              <w:t xml:space="preserve">Самостоятельное составление в полосе узора из растительных элементов (чередование по форме и цвету). 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73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95" w:type="dxa"/>
          </w:tcPr>
          <w:p w:rsidR="00FA3C36" w:rsidRPr="00ED517E" w:rsidRDefault="00FA3C36" w:rsidP="00ED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7E">
              <w:rPr>
                <w:rFonts w:ascii="Times New Roman" w:hAnsi="Times New Roman" w:cs="Times New Roman"/>
                <w:sz w:val="24"/>
                <w:szCs w:val="24"/>
              </w:rPr>
              <w:t>Аппликация (объёмная) на цветном фоне «Кисть винограда в круге»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460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995" w:type="dxa"/>
          </w:tcPr>
          <w:p w:rsidR="00FA3C36" w:rsidRPr="00ED517E" w:rsidRDefault="00FA3C36" w:rsidP="00DD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7E">
              <w:rPr>
                <w:rFonts w:ascii="Times New Roman" w:hAnsi="Times New Roman" w:cs="Times New Roman"/>
                <w:sz w:val="24"/>
                <w:szCs w:val="24"/>
              </w:rPr>
              <w:t>Аппликация (объёмная) на цветном фоне «Кисть винограда в круге»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60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Декоративное рисование. </w:t>
            </w:r>
            <w:r w:rsidRPr="0011781C">
              <w:rPr>
                <w:rFonts w:ascii="Times New Roman" w:hAnsi="Times New Roman" w:cs="Times New Roman"/>
                <w:sz w:val="24"/>
              </w:rPr>
              <w:t xml:space="preserve">Рисование геометрического орнамента в круге (построение четырех овалов-лепестков на осевых линиях круга). 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347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Рисование с натуры. </w:t>
            </w:r>
            <w:r w:rsidRPr="0011781C">
              <w:rPr>
                <w:rFonts w:ascii="Times New Roman" w:hAnsi="Times New Roman" w:cs="Times New Roman"/>
                <w:sz w:val="24"/>
              </w:rPr>
              <w:t>Простой  натюрморт (яблоко и керамический стакан).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F7352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60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Декоративное рисование. </w:t>
            </w:r>
            <w:r w:rsidRPr="0011781C">
              <w:rPr>
                <w:rFonts w:ascii="Times New Roman" w:hAnsi="Times New Roman" w:cs="Times New Roman"/>
                <w:sz w:val="24"/>
              </w:rPr>
              <w:t>Узор в круге из стилизованных природных форм (круг – по шаблону диаметром 12 см.)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405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</w:rPr>
            </w:pPr>
            <w:r w:rsidRPr="0011781C">
              <w:rPr>
                <w:rFonts w:ascii="Times New Roman" w:hAnsi="Times New Roman" w:cs="Times New Roman"/>
                <w:sz w:val="24"/>
              </w:rPr>
              <w:t>Аппликация (объёмная) «Кисть рябины»</w:t>
            </w:r>
            <w:r>
              <w:rPr>
                <w:rFonts w:ascii="Times New Roman" w:hAnsi="Times New Roman" w:cs="Times New Roman"/>
                <w:sz w:val="24"/>
              </w:rPr>
              <w:t>, путём скручивания полосок цветной бумаги.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412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</w:rPr>
            </w:pPr>
            <w:r w:rsidRPr="0011781C">
              <w:rPr>
                <w:rFonts w:ascii="Times New Roman" w:hAnsi="Times New Roman" w:cs="Times New Roman"/>
                <w:sz w:val="24"/>
              </w:rPr>
              <w:t>Аппликация (объёмная) «Кисть рябины»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567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Pr="00444CF4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«И</w:t>
            </w:r>
            <w:r w:rsidRPr="00444CF4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зобразительное искусство в повседневной жизни человека. Работа художников, скульпторов, мастеров народных промыслов, дизайнеров». 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64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995" w:type="dxa"/>
          </w:tcPr>
          <w:p w:rsidR="00FA3C36" w:rsidRPr="0011781C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8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Рисунок с натуры: </w:t>
            </w:r>
            <w:r w:rsidRPr="0011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«Ваза сине-зеленой (фиолетовой) окраски».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73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8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Рисунок с натуры:</w:t>
            </w:r>
            <w:r w:rsidRPr="0011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«Листья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</w:t>
            </w:r>
            <w:r w:rsidRPr="0011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(осины, березы, рябины, клёна) (осенней окраски)»</w:t>
            </w:r>
            <w:r w:rsidRPr="0090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(акварель, работа по мокрой и сухой бумаге).</w:t>
            </w:r>
            <w:proofErr w:type="gramEnd"/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392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995" w:type="dxa"/>
          </w:tcPr>
          <w:p w:rsidR="00FA3C36" w:rsidRPr="0011781C" w:rsidRDefault="00FA3C36" w:rsidP="0009302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178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на тему </w:t>
            </w:r>
            <w:r w:rsidRPr="0011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лес»</w:t>
            </w:r>
            <w:r w:rsidRPr="00900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(акварель в технике «</w:t>
            </w:r>
            <w:proofErr w:type="spellStart"/>
            <w:r w:rsidRPr="009003F0">
              <w:rPr>
                <w:rFonts w:ascii="Times New Roman" w:eastAsia="Calibri" w:hAnsi="Times New Roman" w:cs="Times New Roman"/>
                <w:sz w:val="24"/>
                <w:szCs w:val="24"/>
              </w:rPr>
              <w:t>по-мокрому</w:t>
            </w:r>
            <w:proofErr w:type="spellEnd"/>
            <w:r w:rsidRPr="009003F0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49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12995" w:type="dxa"/>
          </w:tcPr>
          <w:p w:rsidR="00FA3C36" w:rsidRPr="00C53EAB" w:rsidRDefault="00FA3C36" w:rsidP="00C5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Рисование с натуры дорожных знаков треугольной формы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357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995" w:type="dxa"/>
          </w:tcPr>
          <w:p w:rsidR="00FA3C36" w:rsidRPr="00C53EAB" w:rsidRDefault="00FA3C36" w:rsidP="0088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Аппликация: </w:t>
            </w: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город</w:t>
            </w: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(коллективная работа из отдельных аппликаций, выполненных учащимися).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87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995" w:type="dxa"/>
          </w:tcPr>
          <w:p w:rsidR="00FA3C36" w:rsidRPr="00C53EAB" w:rsidRDefault="00FA3C36" w:rsidP="00884E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Аппликация: </w:t>
            </w: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город</w:t>
            </w: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(коллективная работа из отдельных аппликаций, выполненных учащимися).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165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995" w:type="dxa"/>
          </w:tcPr>
          <w:p w:rsidR="00FA3C36" w:rsidRPr="00C53EAB" w:rsidRDefault="00FA3C36" w:rsidP="0003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с натуры: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«Кри</w:t>
            </w: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 и стакан»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54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995" w:type="dxa"/>
          </w:tcPr>
          <w:p w:rsidR="00FA3C36" w:rsidRPr="00C53EAB" w:rsidRDefault="00FA3C36" w:rsidP="00C5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Рисование с натуры объемного предмета конической формы (детская раскладная пирамидка).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29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995" w:type="dxa"/>
          </w:tcPr>
          <w:p w:rsidR="00FA3C36" w:rsidRPr="00C53EAB" w:rsidRDefault="00FA3C36" w:rsidP="00C5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</w:t>
            </w:r>
            <w:proofErr w:type="spellStart"/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proofErr w:type="gramStart"/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лементы</w:t>
            </w:r>
            <w:proofErr w:type="spellEnd"/>
            <w:r w:rsidRPr="00C53EAB">
              <w:rPr>
                <w:rFonts w:ascii="Times New Roman" w:hAnsi="Times New Roman" w:cs="Times New Roman"/>
                <w:sz w:val="24"/>
                <w:szCs w:val="24"/>
              </w:rPr>
              <w:t xml:space="preserve">  городецкой росписи.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348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995" w:type="dxa"/>
          </w:tcPr>
          <w:p w:rsidR="00FA3C36" w:rsidRPr="00C53EAB" w:rsidRDefault="00FA3C36" w:rsidP="0052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рисование-оформление новогоднего пригласительного билета.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565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995" w:type="dxa"/>
          </w:tcPr>
          <w:p w:rsidR="00FA3C36" w:rsidRPr="00C53EAB" w:rsidRDefault="00FA3C36" w:rsidP="00030CFC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C53EAB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</w:t>
            </w:r>
            <w:r w:rsidRPr="00C53EAB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</w:t>
            </w:r>
            <w:r w:rsidRPr="00C53EAB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4"/>
                <w:szCs w:val="24"/>
                <w:lang w:eastAsia="ar-SA"/>
              </w:rPr>
              <w:t>Виды изобразительного искусства». Рисунок, живопись, скульптура, декоративно-прикладное искусств</w:t>
            </w:r>
            <w:r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4"/>
                <w:szCs w:val="24"/>
                <w:lang w:eastAsia="ar-SA"/>
              </w:rPr>
              <w:t>о</w:t>
            </w:r>
            <w:r w:rsidRPr="00C53EAB">
              <w:rPr>
                <w:rFonts w:ascii="Times New Roman" w:eastAsia="Arial Unicode MS" w:hAnsi="Times New Roman" w:cs="Times New Roman"/>
                <w:bCs/>
                <w:color w:val="00000A"/>
                <w:kern w:val="1"/>
                <w:sz w:val="24"/>
                <w:szCs w:val="24"/>
                <w:lang w:eastAsia="ar-SA"/>
              </w:rPr>
              <w:t>, архитектура, дизайн».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397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995" w:type="dxa"/>
          </w:tcPr>
          <w:p w:rsidR="00FA3C36" w:rsidRPr="00C53EAB" w:rsidRDefault="00FA3C36" w:rsidP="00030CF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Аппликация с </w:t>
            </w:r>
            <w:proofErr w:type="spellStart"/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дорисовыванием</w:t>
            </w:r>
            <w:proofErr w:type="spellEnd"/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 в городе».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332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995" w:type="dxa"/>
          </w:tcPr>
          <w:p w:rsidR="00FA3C36" w:rsidRPr="00C53EAB" w:rsidRDefault="00FA3C36" w:rsidP="00C53EAB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3EAB">
              <w:rPr>
                <w:rFonts w:ascii="Times New Roman" w:eastAsia="Calibri" w:hAnsi="Times New Roman" w:cs="Times New Roman"/>
                <w:sz w:val="24"/>
                <w:szCs w:val="24"/>
              </w:rPr>
              <w:t>Лепка барельефа на листе ДВП сказочного персонажа: «золотой петушок» (по образцу).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76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995" w:type="dxa"/>
          </w:tcPr>
          <w:p w:rsidR="00FA3C36" w:rsidRPr="00C53EAB" w:rsidRDefault="00FA3C36" w:rsidP="00C5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рисование-рисование новогодних карнавальных очков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05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995" w:type="dxa"/>
          </w:tcPr>
          <w:p w:rsidR="00FA3C36" w:rsidRPr="00C53EAB" w:rsidRDefault="00FA3C36" w:rsidP="00C5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Рисование  на тему</w:t>
            </w:r>
            <w:proofErr w:type="gramStart"/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proofErr w:type="gramEnd"/>
            <w:r w:rsidRPr="00C53EAB">
              <w:rPr>
                <w:rFonts w:ascii="Times New Roman" w:hAnsi="Times New Roman" w:cs="Times New Roman"/>
                <w:sz w:val="24"/>
                <w:szCs w:val="24"/>
              </w:rPr>
              <w:t>ес зимой»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333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995" w:type="dxa"/>
          </w:tcPr>
          <w:p w:rsidR="00FA3C36" w:rsidRPr="00C53EAB" w:rsidRDefault="00FA3C36" w:rsidP="00C5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 </w:t>
            </w:r>
            <w:r w:rsidRPr="00C5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 фейерверк»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4B0439" w:rsidTr="00FA3C36">
        <w:trPr>
          <w:trHeight w:val="271"/>
        </w:trPr>
        <w:tc>
          <w:tcPr>
            <w:tcW w:w="737" w:type="dxa"/>
          </w:tcPr>
          <w:p w:rsidR="00FA3C36" w:rsidRPr="004B0439" w:rsidRDefault="00FA3C36" w:rsidP="00FA3C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995" w:type="dxa"/>
          </w:tcPr>
          <w:p w:rsidR="00FA3C36" w:rsidRPr="00C53EAB" w:rsidRDefault="00FA3C36" w:rsidP="0003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сование</w:t>
            </w:r>
            <w:r w:rsidRPr="00C53E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представлению: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сказочный персонаж: медведь.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409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95" w:type="dxa"/>
          </w:tcPr>
          <w:p w:rsidR="00FA3C36" w:rsidRPr="008F6C2D" w:rsidRDefault="00FA3C36" w:rsidP="008F6C2D">
            <w:pPr>
              <w:suppressAutoHyphens/>
              <w:autoSpaceDE w:val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FA3C36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  <w:r w:rsidRPr="00FA3C3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«Как и о чем создаются картины»</w:t>
            </w:r>
            <w:r w:rsidRPr="002F0944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Пейзаж, портрет, натюрморт, сюжетная картина. Какие материалы использует художник </w:t>
            </w:r>
            <w:r w:rsidRPr="002F0944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Красота и разнообразие природы, человека, зданий, предметов, выраженные средствами живописи и графики. </w:t>
            </w:r>
            <w:r w:rsidRPr="002F0944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Художники живописи и графики: 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А Саврасов,</w:t>
            </w:r>
            <w:r w:rsidRPr="002F0944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А. Пластов, В. Поленов, И Левитан, И. Шишкин  и т.д. 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51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995" w:type="dxa"/>
          </w:tcPr>
          <w:p w:rsidR="00FA3C36" w:rsidRPr="002F0944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 натуры фигуры человека.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124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95" w:type="dxa"/>
          </w:tcPr>
          <w:p w:rsidR="00FA3C36" w:rsidRPr="002F0944" w:rsidRDefault="00FA3C36" w:rsidP="00E1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Лепка человека в движении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лыжника</w:t>
            </w: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180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95" w:type="dxa"/>
          </w:tcPr>
          <w:p w:rsidR="00FA3C36" w:rsidRPr="002F0944" w:rsidRDefault="00FA3C36" w:rsidP="00E1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Аппликация: </w:t>
            </w:r>
            <w:r w:rsidRPr="002F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 «Кофейник, чашка, яблоко»</w:t>
            </w:r>
            <w:r w:rsidRPr="002F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98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995" w:type="dxa"/>
          </w:tcPr>
          <w:p w:rsidR="00FA3C36" w:rsidRPr="002F0944" w:rsidRDefault="00FA3C36" w:rsidP="00E1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тему: </w:t>
            </w: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«Зимние развлечения» (дома и деревья в снегу, дети лепят снеговика, строят крепость, спускаются с горы на лыжах и санках, играют на катке в хоккей, катаются на коньках).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631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95" w:type="dxa"/>
          </w:tcPr>
          <w:p w:rsidR="00FA3C36" w:rsidRPr="002F0944" w:rsidRDefault="00FA3C36" w:rsidP="00E1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тему: </w:t>
            </w: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«Зимние развлечения» (дома и деревья в снегу, дети лепят снеговика, строят крепость, спускаются с горы на лыжах и санках, играют на катке в хоккей, катаются на коньках).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41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95" w:type="dxa"/>
          </w:tcPr>
          <w:p w:rsidR="00FA3C36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Лепка. </w:t>
            </w:r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Коллективные модели — рисование построек из вылепленных из пластилина геометрических тел: «Сказочный город».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85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95" w:type="dxa"/>
          </w:tcPr>
          <w:p w:rsidR="00FA3C36" w:rsidRPr="002F0944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Рисование с натуры цветочного горшка с растением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37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95" w:type="dxa"/>
          </w:tcPr>
          <w:p w:rsidR="00FA3C36" w:rsidRPr="00106466" w:rsidRDefault="00FA3C36" w:rsidP="001064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0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с натуры: </w:t>
            </w:r>
            <w:r w:rsidRPr="006D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«Кружка</w:t>
            </w:r>
            <w:r w:rsidRPr="002F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D0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  положении ниже или на уровне зрения наблюдателя).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72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95" w:type="dxa"/>
          </w:tcPr>
          <w:p w:rsidR="00FA3C36" w:rsidRPr="002F0944" w:rsidRDefault="00FA3C36" w:rsidP="0010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точками «Морской конёк»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559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995" w:type="dxa"/>
          </w:tcPr>
          <w:p w:rsidR="00FA3C36" w:rsidRPr="002F0944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Декоративное рисование: </w:t>
            </w:r>
            <w:r w:rsidRPr="002F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декоративной композиции узора с соблюдением центральной симметрии на круглой плоскости коробочки цилиндрической формы.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99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95" w:type="dxa"/>
          </w:tcPr>
          <w:p w:rsidR="00FA3C36" w:rsidRPr="002F0944" w:rsidRDefault="00FA3C36" w:rsidP="00C02FB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0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Объёмная аппликация «Цветы в вазе»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60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95" w:type="dxa"/>
          </w:tcPr>
          <w:p w:rsidR="00FA3C36" w:rsidRPr="002F0944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 натуры объёмного прямоугольного предмета (часы с прямоугольным циферблатом, радиоприёмник) 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28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995" w:type="dxa"/>
          </w:tcPr>
          <w:p w:rsidR="00FA3C36" w:rsidRPr="002F0944" w:rsidRDefault="00FA3C36" w:rsidP="008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рисование плаката </w:t>
            </w: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«8 Марта».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75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95" w:type="dxa"/>
          </w:tcPr>
          <w:p w:rsidR="00FA3C36" w:rsidRDefault="00FA3C36" w:rsidP="008F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рисование плаката </w:t>
            </w: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«8 Марта».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57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95" w:type="dxa"/>
          </w:tcPr>
          <w:p w:rsidR="00FA3C36" w:rsidRPr="002F0944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Рисунок с натуры: </w:t>
            </w:r>
            <w:r w:rsidRPr="002F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«Портрет мамы (папы)» — по выбору учащихся.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93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995" w:type="dxa"/>
          </w:tcPr>
          <w:p w:rsidR="00FA3C36" w:rsidRPr="002F0944" w:rsidRDefault="00FA3C36" w:rsidP="00F91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 натуры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геометрического тела: </w:t>
            </w:r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56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95" w:type="dxa"/>
          </w:tcPr>
          <w:p w:rsidR="00FA3C36" w:rsidRPr="002F0944" w:rsidRDefault="00FA3C36" w:rsidP="000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 натуры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емного прямоугольного предмета. </w:t>
            </w: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Аквариум с рыбками.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59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995" w:type="dxa"/>
          </w:tcPr>
          <w:p w:rsidR="00FA3C36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(объёмная) «Аквариум с рыбками»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76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995" w:type="dxa"/>
          </w:tcPr>
          <w:p w:rsidR="00FA3C36" w:rsidRPr="002F0944" w:rsidRDefault="00FA3C36" w:rsidP="002F0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944">
              <w:rPr>
                <w:rFonts w:ascii="Times New Roman" w:hAnsi="Times New Roman" w:cs="Times New Roman"/>
                <w:sz w:val="24"/>
                <w:szCs w:val="24"/>
              </w:rPr>
              <w:t>Рисование с натуры объёмного предмета расположенного выше уровня зрения (скворечник)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419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995" w:type="dxa"/>
          </w:tcPr>
          <w:p w:rsidR="00FA3C36" w:rsidRPr="00DF6627" w:rsidRDefault="00FA3C36" w:rsidP="00DD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Рисование на тему: Иллюстрирование отрывка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литературного произведения. «Русалочка», «Путешествие Нильса»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75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995" w:type="dxa"/>
          </w:tcPr>
          <w:p w:rsidR="00FA3C36" w:rsidRPr="00DF6627" w:rsidRDefault="00FA3C36" w:rsidP="0095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Рисование на тему: Иллюстрирование отрывка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литературного произведения.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540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995" w:type="dxa"/>
          </w:tcPr>
          <w:p w:rsidR="00FA3C36" w:rsidRPr="00DF6627" w:rsidRDefault="00FA3C36" w:rsidP="00DF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игрушки. Пожарная машина.</w:t>
            </w:r>
          </w:p>
          <w:p w:rsidR="00FA3C36" w:rsidRPr="00DF6627" w:rsidRDefault="00FA3C36" w:rsidP="004B0439">
            <w:pPr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«С дымом мешается облако пыли, мчатся пожарные автомобили»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446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995" w:type="dxa"/>
          </w:tcPr>
          <w:p w:rsidR="00FA3C36" w:rsidRPr="00DF6627" w:rsidRDefault="00FA3C36" w:rsidP="00DF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 xml:space="preserve">Лепка с натуры игрушек-машин </w:t>
            </w:r>
            <w:proofErr w:type="spellStart"/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спецвызовов</w:t>
            </w:r>
            <w:proofErr w:type="spellEnd"/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: скорая помощь, пожарная машина, газовой аварийной службы.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73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995" w:type="dxa"/>
          </w:tcPr>
          <w:p w:rsidR="00FA3C36" w:rsidRPr="00DF6627" w:rsidRDefault="00FA3C36" w:rsidP="00DF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Рисование с натуры симметричных форм: насекомые – бабочка, стрекоза, жук – по выбору.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62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95" w:type="dxa"/>
          </w:tcPr>
          <w:p w:rsidR="00FA3C36" w:rsidRPr="00DF6627" w:rsidRDefault="00FA3C36" w:rsidP="00DD1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Аппликация  (</w:t>
            </w:r>
            <w:proofErr w:type="spellStart"/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обёъмная</w:t>
            </w:r>
            <w:proofErr w:type="spellEnd"/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) «Бабочка на ромашке»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538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95" w:type="dxa"/>
          </w:tcPr>
          <w:p w:rsidR="00FA3C36" w:rsidRPr="00DF6627" w:rsidRDefault="00FA3C36" w:rsidP="00DF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Рисование с натуры весенних цветов несложной формы. Составление узора в круге с применением осевых линий (стрекоза и тюльпан).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30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95" w:type="dxa"/>
          </w:tcPr>
          <w:p w:rsidR="00FA3C36" w:rsidRPr="00DF6627" w:rsidRDefault="00FA3C36" w:rsidP="00DF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Лепка с натуры: </w:t>
            </w:r>
            <w:r w:rsidRPr="00DF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«Сказочный богатырь».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63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95" w:type="dxa"/>
          </w:tcPr>
          <w:p w:rsidR="00FA3C36" w:rsidRPr="00DF6627" w:rsidRDefault="00FA3C36" w:rsidP="00DF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«Сказочные деревья»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15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95" w:type="dxa"/>
          </w:tcPr>
          <w:p w:rsidR="00FA3C36" w:rsidRPr="00DF6627" w:rsidRDefault="00FA3C36" w:rsidP="0095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коллажа на тему «Берегите лес!»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60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95" w:type="dxa"/>
          </w:tcPr>
          <w:p w:rsidR="00FA3C36" w:rsidRPr="00DF6627" w:rsidRDefault="00FA3C36" w:rsidP="009C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тему</w:t>
            </w:r>
            <w:r w:rsidRPr="00DF66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  <w:r w:rsidRPr="00DF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«Сказочный лес и избушка на курьих ножках»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76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995" w:type="dxa"/>
          </w:tcPr>
          <w:p w:rsidR="00FA3C36" w:rsidRPr="00956D1F" w:rsidRDefault="00FA3C36" w:rsidP="00956D1F">
            <w:pPr>
              <w:suppressAutoHyphens/>
              <w:autoSpaceDE w:val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«К</w:t>
            </w:r>
            <w:proofErr w:type="gramEnd"/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ак и о чем создаются скульп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туры». Скульптурные изображения. </w:t>
            </w:r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Красота человека, животных, выраженная средствами скульптуры.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Произведения скульптуры, созданные скульпторами</w:t>
            </w:r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: В. </w:t>
            </w:r>
            <w:proofErr w:type="spellStart"/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Ватагин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ым</w:t>
            </w:r>
            <w:proofErr w:type="spellEnd"/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, А. </w:t>
            </w:r>
            <w:proofErr w:type="spellStart"/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Опекушин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ой</w:t>
            </w:r>
            <w:proofErr w:type="spellEnd"/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, В. Мухин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>ой</w:t>
            </w:r>
            <w:r w:rsidRPr="00DF6627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и т.д.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31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995" w:type="dxa"/>
          </w:tcPr>
          <w:p w:rsidR="00FA3C36" w:rsidRPr="00DF6627" w:rsidRDefault="00FA3C36" w:rsidP="009C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2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Рисование на тему</w:t>
            </w:r>
            <w:proofErr w:type="gramStart"/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обрая и злая бабочка» (оттенки теплой и холодной цветовой гаммы, оттенки черного цвета).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210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995" w:type="dxa"/>
          </w:tcPr>
          <w:p w:rsidR="00FA3C36" w:rsidRPr="00DF6627" w:rsidRDefault="00FA3C36" w:rsidP="00FA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рисование.  </w:t>
            </w:r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Поиски цветовых сочетаний при окраске нарисованных моделей современной одежды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A3C36" w:rsidRPr="002F0944" w:rsidTr="00FA3C36">
        <w:trPr>
          <w:trHeight w:val="355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95" w:type="dxa"/>
          </w:tcPr>
          <w:p w:rsidR="00FA3C36" w:rsidRPr="00DF6627" w:rsidRDefault="00FA3C36" w:rsidP="009C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2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Рисование по </w:t>
            </w:r>
            <w:proofErr w:type="spellStart"/>
            <w:r w:rsidRPr="008F6C2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представлению</w:t>
            </w:r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использованием наглядных средств: «На верблюдах по пустыне», «На оленях по снегу» </w:t>
            </w:r>
            <w:r w:rsidRPr="00A3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(соответственно теплая и холодная цветовая гамма). 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</w:tr>
      <w:tr w:rsidR="00FA3C36" w:rsidRPr="002F0944" w:rsidTr="00FA3C36">
        <w:trPr>
          <w:trHeight w:val="473"/>
        </w:trPr>
        <w:tc>
          <w:tcPr>
            <w:tcW w:w="737" w:type="dxa"/>
          </w:tcPr>
          <w:p w:rsidR="00FA3C36" w:rsidRPr="002F0944" w:rsidRDefault="00FA3C36" w:rsidP="00F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995" w:type="dxa"/>
          </w:tcPr>
          <w:p w:rsidR="00FA3C36" w:rsidRPr="00DF6627" w:rsidRDefault="00FA3C36" w:rsidP="00487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6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тему</w:t>
            </w:r>
            <w:r w:rsidRPr="00DF66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DF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«Любимое время года»,</w:t>
            </w:r>
          </w:p>
        </w:tc>
        <w:tc>
          <w:tcPr>
            <w:tcW w:w="1133" w:type="dxa"/>
          </w:tcPr>
          <w:p w:rsidR="00FA3C36" w:rsidRDefault="00FA3C36" w:rsidP="00FA3C36">
            <w:pPr>
              <w:jc w:val="center"/>
            </w:pPr>
            <w:r w:rsidRPr="00D272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C907C9" w:rsidRPr="00C907C9" w:rsidRDefault="00C907C9" w:rsidP="00317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C907C9" w:rsidRPr="00C907C9" w:rsidSect="0062630B">
      <w:pgSz w:w="16838" w:h="11906" w:orient="landscape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">
    <w:nsid w:val="02D85648"/>
    <w:multiLevelType w:val="hybridMultilevel"/>
    <w:tmpl w:val="ABEAC1F2"/>
    <w:lvl w:ilvl="0" w:tplc="22EAE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DE710BE"/>
    <w:multiLevelType w:val="multilevel"/>
    <w:tmpl w:val="12C0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362BF"/>
    <w:multiLevelType w:val="hybridMultilevel"/>
    <w:tmpl w:val="253E109A"/>
    <w:lvl w:ilvl="0" w:tplc="22EAE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6695D67"/>
    <w:multiLevelType w:val="multilevel"/>
    <w:tmpl w:val="108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A6CC4"/>
    <w:multiLevelType w:val="hybridMultilevel"/>
    <w:tmpl w:val="B7FAA050"/>
    <w:lvl w:ilvl="0" w:tplc="FEF477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904F1"/>
    <w:multiLevelType w:val="hybridMultilevel"/>
    <w:tmpl w:val="999A2E78"/>
    <w:lvl w:ilvl="0" w:tplc="22EAE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AE86F7F"/>
    <w:multiLevelType w:val="hybridMultilevel"/>
    <w:tmpl w:val="940E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01C11"/>
    <w:multiLevelType w:val="multilevel"/>
    <w:tmpl w:val="BFF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25481"/>
    <w:multiLevelType w:val="hybridMultilevel"/>
    <w:tmpl w:val="41688FDC"/>
    <w:lvl w:ilvl="0" w:tplc="22EAE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25B25"/>
    <w:multiLevelType w:val="hybridMultilevel"/>
    <w:tmpl w:val="A432B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F327A75"/>
    <w:multiLevelType w:val="hybridMultilevel"/>
    <w:tmpl w:val="9CCC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B0C6A"/>
    <w:multiLevelType w:val="hybridMultilevel"/>
    <w:tmpl w:val="EF3A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F45DC"/>
    <w:multiLevelType w:val="hybridMultilevel"/>
    <w:tmpl w:val="9CCC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906D8"/>
    <w:multiLevelType w:val="multilevel"/>
    <w:tmpl w:val="9DB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37D6D"/>
    <w:multiLevelType w:val="hybridMultilevel"/>
    <w:tmpl w:val="EF3A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D191E"/>
    <w:multiLevelType w:val="multilevel"/>
    <w:tmpl w:val="78CA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241B4C"/>
    <w:multiLevelType w:val="hybridMultilevel"/>
    <w:tmpl w:val="EA4CFA98"/>
    <w:lvl w:ilvl="0" w:tplc="22EAE1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0B661DC"/>
    <w:multiLevelType w:val="hybridMultilevel"/>
    <w:tmpl w:val="0B0C29C6"/>
    <w:lvl w:ilvl="0" w:tplc="22EAE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>
    <w:nsid w:val="31F36D89"/>
    <w:multiLevelType w:val="multilevel"/>
    <w:tmpl w:val="F50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D712B2"/>
    <w:multiLevelType w:val="multilevel"/>
    <w:tmpl w:val="6EC292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370E4310"/>
    <w:multiLevelType w:val="hybridMultilevel"/>
    <w:tmpl w:val="F9E6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106B7"/>
    <w:multiLevelType w:val="hybridMultilevel"/>
    <w:tmpl w:val="9CCC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DD6"/>
    <w:multiLevelType w:val="hybridMultilevel"/>
    <w:tmpl w:val="7E202478"/>
    <w:lvl w:ilvl="0" w:tplc="DDDCEA5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4">
    <w:nsid w:val="3AD53B3D"/>
    <w:multiLevelType w:val="hybridMultilevel"/>
    <w:tmpl w:val="CB30AED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B700A6E"/>
    <w:multiLevelType w:val="hybridMultilevel"/>
    <w:tmpl w:val="86200798"/>
    <w:lvl w:ilvl="0" w:tplc="22EAE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>
    <w:nsid w:val="3CD6197D"/>
    <w:multiLevelType w:val="hybridMultilevel"/>
    <w:tmpl w:val="F618C2DA"/>
    <w:lvl w:ilvl="0" w:tplc="22EAE1C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>
    <w:nsid w:val="3ECD05C4"/>
    <w:multiLevelType w:val="multilevel"/>
    <w:tmpl w:val="C0F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DA6FD3"/>
    <w:multiLevelType w:val="multilevel"/>
    <w:tmpl w:val="62A8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E2E63"/>
    <w:multiLevelType w:val="multilevel"/>
    <w:tmpl w:val="71E0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3B44A8"/>
    <w:multiLevelType w:val="hybridMultilevel"/>
    <w:tmpl w:val="348A234C"/>
    <w:lvl w:ilvl="0" w:tplc="22EAE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532E70"/>
    <w:multiLevelType w:val="hybridMultilevel"/>
    <w:tmpl w:val="4F922AF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8853A9"/>
    <w:multiLevelType w:val="hybridMultilevel"/>
    <w:tmpl w:val="9CCC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25C2A"/>
    <w:multiLevelType w:val="hybridMultilevel"/>
    <w:tmpl w:val="0C902DA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615262D2"/>
    <w:multiLevelType w:val="hybridMultilevel"/>
    <w:tmpl w:val="7B5C056C"/>
    <w:lvl w:ilvl="0" w:tplc="40B0FAC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5">
    <w:nsid w:val="66120D84"/>
    <w:multiLevelType w:val="hybridMultilevel"/>
    <w:tmpl w:val="16A06806"/>
    <w:lvl w:ilvl="0" w:tplc="CEDA1F98">
      <w:start w:val="1"/>
      <w:numFmt w:val="decimal"/>
      <w:lvlText w:val="%1."/>
      <w:lvlJc w:val="left"/>
      <w:pPr>
        <w:ind w:left="14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6DF939B6"/>
    <w:multiLevelType w:val="multilevel"/>
    <w:tmpl w:val="785E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4373BC"/>
    <w:multiLevelType w:val="hybridMultilevel"/>
    <w:tmpl w:val="64625B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>
    <w:nsid w:val="7E751079"/>
    <w:multiLevelType w:val="hybridMultilevel"/>
    <w:tmpl w:val="572A5E02"/>
    <w:lvl w:ilvl="0" w:tplc="C824C90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3"/>
  </w:num>
  <w:num w:numId="3">
    <w:abstractNumId w:val="1"/>
  </w:num>
  <w:num w:numId="4">
    <w:abstractNumId w:val="35"/>
  </w:num>
  <w:num w:numId="5">
    <w:abstractNumId w:val="24"/>
  </w:num>
  <w:num w:numId="6">
    <w:abstractNumId w:val="25"/>
  </w:num>
  <w:num w:numId="7">
    <w:abstractNumId w:val="18"/>
  </w:num>
  <w:num w:numId="8">
    <w:abstractNumId w:val="6"/>
  </w:num>
  <w:num w:numId="9">
    <w:abstractNumId w:val="26"/>
  </w:num>
  <w:num w:numId="10">
    <w:abstractNumId w:val="17"/>
  </w:num>
  <w:num w:numId="11">
    <w:abstractNumId w:val="10"/>
  </w:num>
  <w:num w:numId="12">
    <w:abstractNumId w:val="12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8"/>
  </w:num>
  <w:num w:numId="17">
    <w:abstractNumId w:val="0"/>
  </w:num>
  <w:num w:numId="18">
    <w:abstractNumId w:val="19"/>
  </w:num>
  <w:num w:numId="19">
    <w:abstractNumId w:val="16"/>
  </w:num>
  <w:num w:numId="20">
    <w:abstractNumId w:val="14"/>
  </w:num>
  <w:num w:numId="21">
    <w:abstractNumId w:val="27"/>
  </w:num>
  <w:num w:numId="22">
    <w:abstractNumId w:val="29"/>
  </w:num>
  <w:num w:numId="23">
    <w:abstractNumId w:val="36"/>
  </w:num>
  <w:num w:numId="24">
    <w:abstractNumId w:val="8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3"/>
  </w:num>
  <w:num w:numId="30">
    <w:abstractNumId w:val="22"/>
  </w:num>
  <w:num w:numId="31">
    <w:abstractNumId w:val="37"/>
  </w:num>
  <w:num w:numId="32">
    <w:abstractNumId w:val="11"/>
  </w:num>
  <w:num w:numId="33">
    <w:abstractNumId w:val="32"/>
  </w:num>
  <w:num w:numId="34">
    <w:abstractNumId w:val="13"/>
  </w:num>
  <w:num w:numId="35">
    <w:abstractNumId w:val="7"/>
  </w:num>
  <w:num w:numId="36">
    <w:abstractNumId w:val="5"/>
  </w:num>
  <w:num w:numId="37">
    <w:abstractNumId w:val="23"/>
  </w:num>
  <w:num w:numId="38">
    <w:abstractNumId w:val="34"/>
  </w:num>
  <w:num w:numId="39">
    <w:abstractNumId w:val="9"/>
  </w:num>
  <w:num w:numId="40">
    <w:abstractNumId w:val="3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FAF"/>
    <w:rsid w:val="000303C7"/>
    <w:rsid w:val="00030CFC"/>
    <w:rsid w:val="00041AA5"/>
    <w:rsid w:val="00047EAA"/>
    <w:rsid w:val="0009302A"/>
    <w:rsid w:val="00093475"/>
    <w:rsid w:val="00096DAF"/>
    <w:rsid w:val="000A6494"/>
    <w:rsid w:val="000D3DB4"/>
    <w:rsid w:val="00106466"/>
    <w:rsid w:val="00106D77"/>
    <w:rsid w:val="0011781C"/>
    <w:rsid w:val="00134FFF"/>
    <w:rsid w:val="001B146E"/>
    <w:rsid w:val="001D1CCA"/>
    <w:rsid w:val="001D2A95"/>
    <w:rsid w:val="001D527E"/>
    <w:rsid w:val="001E602B"/>
    <w:rsid w:val="001F37EF"/>
    <w:rsid w:val="00212E71"/>
    <w:rsid w:val="00226009"/>
    <w:rsid w:val="00227FE4"/>
    <w:rsid w:val="00253CA3"/>
    <w:rsid w:val="00263667"/>
    <w:rsid w:val="002705C0"/>
    <w:rsid w:val="00293E65"/>
    <w:rsid w:val="002E138A"/>
    <w:rsid w:val="002F0944"/>
    <w:rsid w:val="00306A42"/>
    <w:rsid w:val="0030786B"/>
    <w:rsid w:val="00314CCA"/>
    <w:rsid w:val="00317C1B"/>
    <w:rsid w:val="0034404D"/>
    <w:rsid w:val="003507D1"/>
    <w:rsid w:val="00375E34"/>
    <w:rsid w:val="003868F1"/>
    <w:rsid w:val="00396A32"/>
    <w:rsid w:val="003A4882"/>
    <w:rsid w:val="003A6D5B"/>
    <w:rsid w:val="003B1502"/>
    <w:rsid w:val="003B4742"/>
    <w:rsid w:val="003C207A"/>
    <w:rsid w:val="003C7096"/>
    <w:rsid w:val="0041673B"/>
    <w:rsid w:val="004366DD"/>
    <w:rsid w:val="00442325"/>
    <w:rsid w:val="00442E04"/>
    <w:rsid w:val="00444CF4"/>
    <w:rsid w:val="0045379D"/>
    <w:rsid w:val="00487684"/>
    <w:rsid w:val="004B0439"/>
    <w:rsid w:val="004E6612"/>
    <w:rsid w:val="005206C1"/>
    <w:rsid w:val="00582E53"/>
    <w:rsid w:val="00597B15"/>
    <w:rsid w:val="005A47E5"/>
    <w:rsid w:val="005C0E52"/>
    <w:rsid w:val="0062611F"/>
    <w:rsid w:val="0062630B"/>
    <w:rsid w:val="006B44BE"/>
    <w:rsid w:val="006D005C"/>
    <w:rsid w:val="006D3A78"/>
    <w:rsid w:val="00716131"/>
    <w:rsid w:val="00730F8F"/>
    <w:rsid w:val="00743B36"/>
    <w:rsid w:val="007A2165"/>
    <w:rsid w:val="007B1034"/>
    <w:rsid w:val="007D02BA"/>
    <w:rsid w:val="008049C8"/>
    <w:rsid w:val="008310FC"/>
    <w:rsid w:val="00833823"/>
    <w:rsid w:val="00854DBF"/>
    <w:rsid w:val="008668D3"/>
    <w:rsid w:val="00884E81"/>
    <w:rsid w:val="00886644"/>
    <w:rsid w:val="00897313"/>
    <w:rsid w:val="008A602B"/>
    <w:rsid w:val="008D2825"/>
    <w:rsid w:val="008F29F4"/>
    <w:rsid w:val="008F6C2D"/>
    <w:rsid w:val="009003F0"/>
    <w:rsid w:val="00917FAF"/>
    <w:rsid w:val="00943CA9"/>
    <w:rsid w:val="00947F68"/>
    <w:rsid w:val="00953B03"/>
    <w:rsid w:val="00956D1F"/>
    <w:rsid w:val="00957DE0"/>
    <w:rsid w:val="009818B4"/>
    <w:rsid w:val="00992C4D"/>
    <w:rsid w:val="00995163"/>
    <w:rsid w:val="009C4A08"/>
    <w:rsid w:val="009D77AD"/>
    <w:rsid w:val="009F1529"/>
    <w:rsid w:val="009F376A"/>
    <w:rsid w:val="009F4241"/>
    <w:rsid w:val="00A3503B"/>
    <w:rsid w:val="00A47D74"/>
    <w:rsid w:val="00A51C74"/>
    <w:rsid w:val="00A63288"/>
    <w:rsid w:val="00A826BF"/>
    <w:rsid w:val="00A930CE"/>
    <w:rsid w:val="00B16795"/>
    <w:rsid w:val="00B340B6"/>
    <w:rsid w:val="00BB298C"/>
    <w:rsid w:val="00C02FBA"/>
    <w:rsid w:val="00C06F65"/>
    <w:rsid w:val="00C53EAB"/>
    <w:rsid w:val="00C75E50"/>
    <w:rsid w:val="00C907C9"/>
    <w:rsid w:val="00C96485"/>
    <w:rsid w:val="00D01ACA"/>
    <w:rsid w:val="00D0353D"/>
    <w:rsid w:val="00D211DF"/>
    <w:rsid w:val="00D30B48"/>
    <w:rsid w:val="00D55920"/>
    <w:rsid w:val="00D56196"/>
    <w:rsid w:val="00D60CC3"/>
    <w:rsid w:val="00DD108B"/>
    <w:rsid w:val="00DD46C1"/>
    <w:rsid w:val="00DE607C"/>
    <w:rsid w:val="00DF6627"/>
    <w:rsid w:val="00E14AD8"/>
    <w:rsid w:val="00E2585E"/>
    <w:rsid w:val="00E46BA4"/>
    <w:rsid w:val="00E510EC"/>
    <w:rsid w:val="00EB2176"/>
    <w:rsid w:val="00ED517E"/>
    <w:rsid w:val="00EF5E30"/>
    <w:rsid w:val="00F01F08"/>
    <w:rsid w:val="00F32A32"/>
    <w:rsid w:val="00F91F15"/>
    <w:rsid w:val="00FA3C36"/>
    <w:rsid w:val="00FC4E4B"/>
    <w:rsid w:val="00FF3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73B"/>
    <w:pPr>
      <w:ind w:left="720"/>
      <w:contextualSpacing/>
    </w:pPr>
  </w:style>
  <w:style w:type="table" w:styleId="a4">
    <w:name w:val="Table Grid"/>
    <w:basedOn w:val="a1"/>
    <w:uiPriority w:val="59"/>
    <w:rsid w:val="004B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510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6328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customStyle="1" w:styleId="2">
    <w:name w:val="Сетка таблицы2"/>
    <w:basedOn w:val="a1"/>
    <w:next w:val="a4"/>
    <w:uiPriority w:val="39"/>
    <w:rsid w:val="00FC4E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FC4E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F7C0-8622-4BE8-A8FA-50189FE8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18</Pages>
  <Words>5958</Words>
  <Characters>33964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RePack by SPecialiST</cp:lastModifiedBy>
  <cp:revision>51</cp:revision>
  <cp:lastPrinted>2017-09-04T14:18:00Z</cp:lastPrinted>
  <dcterms:created xsi:type="dcterms:W3CDTF">2016-08-29T15:09:00Z</dcterms:created>
  <dcterms:modified xsi:type="dcterms:W3CDTF">2024-06-27T06:24:00Z</dcterms:modified>
</cp:coreProperties>
</file>